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3DB06" w14:textId="77777777" w:rsidR="0066417D" w:rsidRDefault="0066417D" w:rsidP="0066417D">
      <w:pPr>
        <w:pStyle w:val="Standard"/>
        <w:spacing w:line="480" w:lineRule="auto"/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/>
          <w:b/>
          <w:bCs/>
          <w:sz w:val="32"/>
          <w:szCs w:val="32"/>
        </w:rPr>
        <w:t>年俸制契約書</w:t>
      </w:r>
    </w:p>
    <w:p w14:paraId="12E65850" w14:textId="77777777" w:rsidR="0066417D" w:rsidRDefault="0066417D" w:rsidP="009A7EE0">
      <w:pPr>
        <w:pStyle w:val="Standard"/>
        <w:spacing w:line="360" w:lineRule="auto"/>
        <w:jc w:val="center"/>
        <w:rPr>
          <w:rFonts w:ascii="ＭＳ 明朝" w:hAnsi="ＭＳ 明朝"/>
        </w:rPr>
      </w:pPr>
    </w:p>
    <w:p w14:paraId="29D6B474" w14:textId="77777777" w:rsidR="0066417D" w:rsidRDefault="0066417D" w:rsidP="009A7EE0">
      <w:pPr>
        <w:pStyle w:val="Standard"/>
        <w:spacing w:line="360" w:lineRule="auto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</w:t>
      </w:r>
      <w:r>
        <w:rPr>
          <w:rFonts w:ascii="ＭＳ 明朝" w:eastAsia="ＭＳ 明朝" w:hAnsi="ＭＳ 明朝"/>
        </w:rPr>
        <w:t>（以下甲という）と株式会社</w:t>
      </w:r>
      <w:r>
        <w:rPr>
          <w:rFonts w:ascii="ＭＳ 明朝" w:eastAsia="ＭＳ 明朝" w:hAnsi="ＭＳ 明朝"/>
          <w:u w:val="single"/>
        </w:rPr>
        <w:t xml:space="preserve">　　　　</w:t>
      </w:r>
      <w:r>
        <w:rPr>
          <w:rFonts w:ascii="ＭＳ 明朝" w:eastAsia="ＭＳ 明朝" w:hAnsi="ＭＳ 明朝"/>
        </w:rPr>
        <w:t>（以下乙という）は、下記の通り年俸契約を締結する。</w:t>
      </w:r>
    </w:p>
    <w:p w14:paraId="2CD5933E" w14:textId="77777777" w:rsidR="0066417D" w:rsidRDefault="0066417D" w:rsidP="009A7EE0">
      <w:pPr>
        <w:pStyle w:val="Standard"/>
        <w:widowControl/>
        <w:numPr>
          <w:ilvl w:val="0"/>
          <w:numId w:val="17"/>
        </w:numPr>
        <w:spacing w:line="360" w:lineRule="auto"/>
        <w:textAlignment w:val="baseline"/>
        <w:rPr>
          <w:rFonts w:ascii="ＭＳ 明朝" w:hAnsi="ＭＳ 明朝"/>
        </w:rPr>
      </w:pPr>
      <w:r>
        <w:rPr>
          <w:rFonts w:ascii="ＭＳ 明朝" w:eastAsia="ＭＳ 明朝" w:hAnsi="ＭＳ 明朝"/>
        </w:rPr>
        <w:t>令和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日から令和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日までの乙が甲に支払う賃金については年間給与制とする。</w:t>
      </w:r>
    </w:p>
    <w:p w14:paraId="187E87D8" w14:textId="77777777" w:rsidR="0066417D" w:rsidRDefault="0066417D" w:rsidP="009A7EE0">
      <w:pPr>
        <w:pStyle w:val="Standard"/>
        <w:widowControl/>
        <w:numPr>
          <w:ilvl w:val="0"/>
          <w:numId w:val="17"/>
        </w:numPr>
        <w:spacing w:line="360" w:lineRule="auto"/>
        <w:textAlignment w:val="baseline"/>
        <w:rPr>
          <w:rFonts w:ascii="ＭＳ 明朝" w:hAnsi="ＭＳ 明朝"/>
        </w:rPr>
      </w:pPr>
      <w:r>
        <w:rPr>
          <w:rFonts w:ascii="ＭＳ 明朝" w:eastAsia="ＭＳ 明朝" w:hAnsi="ＭＳ 明朝"/>
        </w:rPr>
        <w:t>第1項に定める期間中の賃金は年額</w:t>
      </w:r>
      <w:r>
        <w:rPr>
          <w:rFonts w:ascii="ＭＳ 明朝" w:eastAsia="ＭＳ 明朝" w:hAnsi="ＭＳ 明朝"/>
          <w:u w:val="single"/>
        </w:rPr>
        <w:t xml:space="preserve">　　　　　　</w:t>
      </w:r>
      <w:r>
        <w:rPr>
          <w:rFonts w:ascii="ＭＳ 明朝" w:eastAsia="ＭＳ 明朝" w:hAnsi="ＭＳ 明朝"/>
        </w:rPr>
        <w:t>円とし、その12分の1相当額として、月額</w:t>
      </w:r>
      <w:r>
        <w:rPr>
          <w:rFonts w:ascii="ＭＳ 明朝" w:eastAsia="ＭＳ 明朝" w:hAnsi="ＭＳ 明朝"/>
          <w:u w:val="single"/>
        </w:rPr>
        <w:t xml:space="preserve">　　　　　　</w:t>
      </w:r>
      <w:r>
        <w:rPr>
          <w:rFonts w:ascii="ＭＳ 明朝" w:eastAsia="ＭＳ 明朝" w:hAnsi="ＭＳ 明朝"/>
        </w:rPr>
        <w:t>円を前月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日から当月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日までの分として当月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日に毎月支払う。なお、賞与については</w:t>
      </w:r>
      <w:r>
        <w:rPr>
          <w:rFonts w:ascii="ＭＳ 明朝" w:eastAsia="ＭＳ 明朝" w:hAnsi="ＭＳ 明朝"/>
          <w:u w:val="single"/>
        </w:rPr>
        <w:t xml:space="preserve">　　　　　　　　　　　　　　　　</w:t>
      </w:r>
      <w:r>
        <w:rPr>
          <w:rFonts w:ascii="ＭＳ 明朝" w:eastAsia="ＭＳ 明朝" w:hAnsi="ＭＳ 明朝"/>
        </w:rPr>
        <w:t>。</w:t>
      </w:r>
    </w:p>
    <w:p w14:paraId="492E2689" w14:textId="77777777" w:rsidR="0066417D" w:rsidRDefault="0066417D" w:rsidP="009A7EE0">
      <w:pPr>
        <w:pStyle w:val="Standard"/>
        <w:widowControl/>
        <w:numPr>
          <w:ilvl w:val="0"/>
          <w:numId w:val="17"/>
        </w:numPr>
        <w:spacing w:line="360" w:lineRule="auto"/>
        <w:textAlignment w:val="baseline"/>
        <w:rPr>
          <w:rFonts w:ascii="ＭＳ 明朝" w:hAnsi="ＭＳ 明朝"/>
        </w:rPr>
      </w:pPr>
      <w:r>
        <w:rPr>
          <w:rFonts w:ascii="ＭＳ 明朝" w:eastAsia="ＭＳ 明朝" w:hAnsi="ＭＳ 明朝"/>
        </w:rPr>
        <w:t>第2項に定める月額の内訳は次の通りとする。</w:t>
      </w:r>
    </w:p>
    <w:p w14:paraId="0A893109" w14:textId="77777777" w:rsidR="0066417D" w:rsidRDefault="0066417D" w:rsidP="009A7EE0">
      <w:pPr>
        <w:pStyle w:val="Standard"/>
        <w:widowControl/>
        <w:numPr>
          <w:ilvl w:val="1"/>
          <w:numId w:val="17"/>
        </w:numPr>
        <w:spacing w:line="360" w:lineRule="auto"/>
        <w:textAlignment w:val="baseline"/>
        <w:rPr>
          <w:rFonts w:ascii="ＭＳ 明朝" w:hAnsi="ＭＳ 明朝"/>
        </w:rPr>
      </w:pPr>
      <w:r>
        <w:rPr>
          <w:rFonts w:ascii="ＭＳ 明朝" w:eastAsia="ＭＳ 明朝" w:hAnsi="ＭＳ 明朝"/>
        </w:rPr>
        <w:t>所定労働に対応する金額（月額）</w:t>
      </w:r>
      <w:r>
        <w:rPr>
          <w:rFonts w:ascii="ＭＳ 明朝" w:eastAsia="ＭＳ 明朝" w:hAnsi="ＭＳ 明朝"/>
          <w:u w:val="single"/>
        </w:rPr>
        <w:t xml:space="preserve">　　　　　　</w:t>
      </w:r>
      <w:r>
        <w:rPr>
          <w:rFonts w:ascii="ＭＳ 明朝" w:eastAsia="ＭＳ 明朝" w:hAnsi="ＭＳ 明朝"/>
        </w:rPr>
        <w:t>円</w:t>
      </w:r>
    </w:p>
    <w:p w14:paraId="4C2AE2E3" w14:textId="77777777" w:rsidR="0066417D" w:rsidRDefault="0066417D" w:rsidP="009A7EE0">
      <w:pPr>
        <w:pStyle w:val="Standard"/>
        <w:widowControl/>
        <w:numPr>
          <w:ilvl w:val="1"/>
          <w:numId w:val="17"/>
        </w:numPr>
        <w:spacing w:line="360" w:lineRule="auto"/>
        <w:textAlignment w:val="baseline"/>
        <w:rPr>
          <w:rFonts w:ascii="ＭＳ 明朝" w:hAnsi="ＭＳ 明朝"/>
        </w:rPr>
      </w:pPr>
      <w:r>
        <w:rPr>
          <w:rFonts w:ascii="ＭＳ 明朝" w:eastAsia="ＭＳ 明朝" w:hAnsi="ＭＳ 明朝"/>
        </w:rPr>
        <w:t>１カ月の時間外労働時間</w:t>
      </w:r>
      <w:r>
        <w:rPr>
          <w:rFonts w:ascii="ＭＳ 明朝" w:eastAsia="ＭＳ 明朝" w:hAnsi="ＭＳ 明朝"/>
          <w:u w:val="single"/>
        </w:rPr>
        <w:t xml:space="preserve">　　　　</w:t>
      </w:r>
      <w:proofErr w:type="gramStart"/>
      <w:r>
        <w:rPr>
          <w:rFonts w:ascii="ＭＳ 明朝" w:eastAsia="ＭＳ 明朝" w:hAnsi="ＭＳ 明朝"/>
        </w:rPr>
        <w:t>h</w:t>
      </w:r>
      <w:proofErr w:type="gramEnd"/>
    </w:p>
    <w:p w14:paraId="244EF648" w14:textId="77777777" w:rsidR="0066417D" w:rsidRDefault="0066417D" w:rsidP="009A7EE0">
      <w:pPr>
        <w:pStyle w:val="Standard"/>
        <w:widowControl/>
        <w:numPr>
          <w:ilvl w:val="1"/>
          <w:numId w:val="17"/>
        </w:numPr>
        <w:spacing w:line="360" w:lineRule="auto"/>
        <w:textAlignment w:val="baseline"/>
        <w:rPr>
          <w:rFonts w:ascii="ＭＳ 明朝" w:hAnsi="ＭＳ 明朝"/>
        </w:rPr>
      </w:pPr>
      <w:r>
        <w:rPr>
          <w:rFonts w:ascii="ＭＳ 明朝" w:eastAsia="ＭＳ 明朝" w:hAnsi="ＭＳ 明朝"/>
        </w:rPr>
        <w:t>時間外労働に対応する金額（月額）</w:t>
      </w:r>
      <w:r>
        <w:rPr>
          <w:rFonts w:ascii="ＭＳ 明朝" w:eastAsia="ＭＳ 明朝" w:hAnsi="ＭＳ 明朝"/>
          <w:u w:val="single"/>
        </w:rPr>
        <w:t xml:space="preserve">　　　　　　</w:t>
      </w:r>
      <w:r>
        <w:rPr>
          <w:rFonts w:ascii="ＭＳ 明朝" w:eastAsia="ＭＳ 明朝" w:hAnsi="ＭＳ 明朝"/>
        </w:rPr>
        <w:t>円</w:t>
      </w:r>
    </w:p>
    <w:p w14:paraId="044AFD81" w14:textId="77777777" w:rsidR="0066417D" w:rsidRDefault="0066417D" w:rsidP="009A7EE0">
      <w:pPr>
        <w:pStyle w:val="Standard"/>
        <w:widowControl/>
        <w:numPr>
          <w:ilvl w:val="1"/>
          <w:numId w:val="17"/>
        </w:numPr>
        <w:spacing w:line="360" w:lineRule="auto"/>
        <w:textAlignment w:val="baseline"/>
        <w:rPr>
          <w:rFonts w:ascii="ＭＳ 明朝" w:hAnsi="ＭＳ 明朝"/>
        </w:rPr>
      </w:pPr>
      <w:r>
        <w:rPr>
          <w:rFonts w:ascii="ＭＳ 明朝" w:eastAsia="ＭＳ 明朝" w:hAnsi="ＭＳ 明朝"/>
        </w:rPr>
        <w:t>前号の時間外労働時間数よりも一賃金</w:t>
      </w:r>
      <w:proofErr w:type="gramStart"/>
      <w:r>
        <w:rPr>
          <w:rFonts w:ascii="ＭＳ 明朝" w:eastAsia="ＭＳ 明朝" w:hAnsi="ＭＳ 明朝"/>
        </w:rPr>
        <w:t>締切</w:t>
      </w:r>
      <w:proofErr w:type="gramEnd"/>
      <w:r>
        <w:rPr>
          <w:rFonts w:ascii="ＭＳ 明朝" w:eastAsia="ＭＳ 明朝" w:hAnsi="ＭＳ 明朝"/>
        </w:rPr>
        <w:t>期間における実際の時間外労働時間数が多いときには、その超えた分については別途清算する。</w:t>
      </w:r>
    </w:p>
    <w:p w14:paraId="4BEBED11" w14:textId="77777777" w:rsidR="0066417D" w:rsidRDefault="0066417D" w:rsidP="009A7EE0">
      <w:pPr>
        <w:pStyle w:val="Standard"/>
        <w:widowControl/>
        <w:numPr>
          <w:ilvl w:val="0"/>
          <w:numId w:val="17"/>
        </w:numPr>
        <w:spacing w:line="360" w:lineRule="auto"/>
        <w:textAlignment w:val="baseline"/>
        <w:rPr>
          <w:rFonts w:ascii="ＭＳ 明朝" w:hAnsi="ＭＳ 明朝"/>
        </w:rPr>
      </w:pPr>
      <w:r>
        <w:rPr>
          <w:rFonts w:ascii="ＭＳ 明朝" w:eastAsia="ＭＳ 明朝" w:hAnsi="ＭＳ 明朝"/>
        </w:rPr>
        <w:t>欠勤、遅刻、早退等の不就労部分の賃金については、就業規則の定めるところによる。</w:t>
      </w:r>
    </w:p>
    <w:p w14:paraId="34F28FA6" w14:textId="77777777" w:rsidR="0066417D" w:rsidRDefault="0066417D" w:rsidP="009A7EE0">
      <w:pPr>
        <w:pStyle w:val="Standard"/>
        <w:widowControl/>
        <w:numPr>
          <w:ilvl w:val="0"/>
          <w:numId w:val="17"/>
        </w:numPr>
        <w:spacing w:line="360" w:lineRule="auto"/>
        <w:textAlignment w:val="baseline"/>
        <w:rPr>
          <w:rFonts w:ascii="ＭＳ 明朝" w:hAnsi="ＭＳ 明朝"/>
        </w:rPr>
      </w:pPr>
      <w:r>
        <w:rPr>
          <w:rFonts w:ascii="ＭＳ 明朝" w:eastAsia="ＭＳ 明朝" w:hAnsi="ＭＳ 明朝"/>
        </w:rPr>
        <w:t>第1項の定める期間中に中途で退職する場合は、第2項に定める年額にかかわらず退職日以降の賃金は支給しない。</w:t>
      </w:r>
    </w:p>
    <w:p w14:paraId="587DB16A" w14:textId="77777777" w:rsidR="0066417D" w:rsidRDefault="0066417D" w:rsidP="009A7EE0">
      <w:pPr>
        <w:pStyle w:val="Standard"/>
        <w:widowControl/>
        <w:numPr>
          <w:ilvl w:val="0"/>
          <w:numId w:val="17"/>
        </w:numPr>
        <w:spacing w:line="360" w:lineRule="auto"/>
        <w:textAlignment w:val="baseline"/>
        <w:rPr>
          <w:rFonts w:ascii="ＭＳ 明朝" w:hAnsi="ＭＳ 明朝"/>
        </w:rPr>
      </w:pPr>
      <w:r>
        <w:rPr>
          <w:rFonts w:ascii="ＭＳ 明朝" w:eastAsia="ＭＳ 明朝" w:hAnsi="ＭＳ 明朝"/>
        </w:rPr>
        <w:t>通勤に要する実費については、別途就業規則の定めるところにより支払う。</w:t>
      </w:r>
    </w:p>
    <w:p w14:paraId="690C0EBD" w14:textId="77777777" w:rsidR="0066417D" w:rsidRDefault="0066417D" w:rsidP="009A7EE0">
      <w:pPr>
        <w:pStyle w:val="Standard"/>
        <w:widowControl/>
        <w:numPr>
          <w:ilvl w:val="0"/>
          <w:numId w:val="17"/>
        </w:numPr>
        <w:spacing w:line="360" w:lineRule="auto"/>
        <w:textAlignment w:val="baseline"/>
        <w:rPr>
          <w:rFonts w:ascii="ＭＳ 明朝" w:hAnsi="ＭＳ 明朝"/>
        </w:rPr>
      </w:pPr>
      <w:r>
        <w:rPr>
          <w:rFonts w:ascii="ＭＳ 明朝" w:eastAsia="ＭＳ 明朝" w:hAnsi="ＭＳ 明朝"/>
        </w:rPr>
        <w:t>その他この契約書に記載の無い事項については、法令又は就業規則の定めるところによる。</w:t>
      </w:r>
    </w:p>
    <w:p w14:paraId="0E9E63B2" w14:textId="77777777" w:rsidR="0066417D" w:rsidRDefault="0066417D" w:rsidP="009A7EE0">
      <w:pPr>
        <w:pStyle w:val="Standard"/>
        <w:spacing w:line="360" w:lineRule="auto"/>
        <w:rPr>
          <w:rFonts w:ascii="ＭＳ 明朝" w:hAnsi="ＭＳ 明朝"/>
        </w:rPr>
      </w:pPr>
    </w:p>
    <w:p w14:paraId="6D6360E1" w14:textId="77777777" w:rsidR="0066417D" w:rsidRDefault="0066417D" w:rsidP="009A7EE0">
      <w:pPr>
        <w:pStyle w:val="Standard"/>
        <w:spacing w:line="360" w:lineRule="auto"/>
        <w:rPr>
          <w:rFonts w:ascii="ＭＳ 明朝" w:hAnsi="ＭＳ 明朝"/>
        </w:rPr>
      </w:pPr>
      <w:r>
        <w:rPr>
          <w:rFonts w:ascii="ＭＳ 明朝" w:eastAsia="ＭＳ 明朝" w:hAnsi="ＭＳ 明朝"/>
        </w:rPr>
        <w:t>本契約の証として本書を二通作成し、甲、乙捺印の上、甲、乙各々１通保持する。</w:t>
      </w:r>
    </w:p>
    <w:p w14:paraId="188880F1" w14:textId="77777777" w:rsidR="0066417D" w:rsidRDefault="0066417D" w:rsidP="009A7EE0">
      <w:pPr>
        <w:pStyle w:val="Standard"/>
        <w:spacing w:line="360" w:lineRule="auto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　　　　　令和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日　</w:t>
      </w:r>
    </w:p>
    <w:p w14:paraId="47C751ED" w14:textId="77777777" w:rsidR="0066417D" w:rsidRDefault="0066417D" w:rsidP="009A7EE0">
      <w:pPr>
        <w:pStyle w:val="Standard"/>
        <w:spacing w:line="360" w:lineRule="auto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（甲）住所</w:t>
      </w:r>
      <w:r>
        <w:rPr>
          <w:rFonts w:ascii="ＭＳ 明朝" w:eastAsia="ＭＳ 明朝" w:hAnsi="ＭＳ 明朝"/>
          <w:u w:val="single"/>
        </w:rPr>
        <w:t xml:space="preserve">　　　　　　　　　　　　　　　　</w:t>
      </w:r>
      <w:r>
        <w:rPr>
          <w:rFonts w:ascii="ＭＳ 明朝" w:eastAsia="ＭＳ 明朝" w:hAnsi="ＭＳ 明朝"/>
        </w:rPr>
        <w:t xml:space="preserve">　　</w:t>
      </w:r>
    </w:p>
    <w:p w14:paraId="449EC9AA" w14:textId="77777777" w:rsidR="0066417D" w:rsidRDefault="0066417D" w:rsidP="009A7EE0">
      <w:pPr>
        <w:pStyle w:val="Standard"/>
        <w:spacing w:line="360" w:lineRule="auto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氏名</w:t>
      </w:r>
      <w:r>
        <w:rPr>
          <w:rFonts w:ascii="ＭＳ 明朝" w:eastAsia="ＭＳ 明朝" w:hAnsi="ＭＳ 明朝"/>
          <w:u w:val="single"/>
        </w:rPr>
        <w:t xml:space="preserve">　　　　　　　　</w:t>
      </w:r>
      <w:r>
        <w:rPr>
          <w:rFonts w:ascii="ＭＳ 明朝" w:eastAsia="ＭＳ 明朝" w:hAnsi="ＭＳ 明朝"/>
        </w:rPr>
        <w:t xml:space="preserve">　　㊞　</w:t>
      </w:r>
    </w:p>
    <w:p w14:paraId="1AAB4D0F" w14:textId="77777777" w:rsidR="0066417D" w:rsidRDefault="0066417D" w:rsidP="009A7EE0">
      <w:pPr>
        <w:pStyle w:val="Standard"/>
        <w:spacing w:line="360" w:lineRule="auto"/>
        <w:rPr>
          <w:rFonts w:ascii="ＭＳ 明朝" w:hAnsi="ＭＳ 明朝"/>
        </w:rPr>
      </w:pPr>
    </w:p>
    <w:p w14:paraId="38B80B2C" w14:textId="77777777" w:rsidR="0066417D" w:rsidRDefault="0066417D" w:rsidP="009A7EE0">
      <w:pPr>
        <w:pStyle w:val="Standard"/>
        <w:spacing w:line="360" w:lineRule="auto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（乙）（住所）</w:t>
      </w:r>
      <w:r>
        <w:rPr>
          <w:rFonts w:ascii="ＭＳ 明朝" w:eastAsia="ＭＳ 明朝" w:hAnsi="ＭＳ 明朝"/>
          <w:u w:val="single"/>
        </w:rPr>
        <w:t xml:space="preserve">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07915ED8" w14:textId="77777777" w:rsidR="0066417D" w:rsidRDefault="0066417D" w:rsidP="009A7EE0">
      <w:pPr>
        <w:pStyle w:val="Standard"/>
        <w:spacing w:line="360" w:lineRule="auto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（社名）</w:t>
      </w:r>
      <w:r>
        <w:rPr>
          <w:rFonts w:ascii="ＭＳ 明朝" w:eastAsia="ＭＳ 明朝" w:hAnsi="ＭＳ 明朝"/>
          <w:u w:val="single"/>
        </w:rPr>
        <w:t xml:space="preserve">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6EF03F5C" w14:textId="77777777" w:rsidR="0066417D" w:rsidRDefault="0066417D" w:rsidP="009A7EE0">
      <w:pPr>
        <w:pStyle w:val="Standard"/>
        <w:spacing w:line="360" w:lineRule="auto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（代表取締役）</w:t>
      </w:r>
      <w:r>
        <w:rPr>
          <w:rFonts w:ascii="ＭＳ 明朝" w:eastAsia="ＭＳ 明朝" w:hAnsi="ＭＳ 明朝"/>
          <w:u w:val="single"/>
        </w:rPr>
        <w:t xml:space="preserve">　　　　　　　　</w:t>
      </w:r>
      <w:r>
        <w:rPr>
          <w:rFonts w:ascii="ＭＳ 明朝" w:eastAsia="ＭＳ 明朝" w:hAnsi="ＭＳ 明朝"/>
        </w:rPr>
        <w:t xml:space="preserve">　　㊞　</w:t>
      </w:r>
    </w:p>
    <w:p w14:paraId="574D57F7" w14:textId="498E965B" w:rsidR="00663C3D" w:rsidRPr="0066417D" w:rsidRDefault="00663C3D" w:rsidP="0066417D"/>
    <w:sectPr w:rsidR="00663C3D" w:rsidRPr="0066417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73D3" w14:textId="77777777" w:rsidR="00AC2C4B" w:rsidRDefault="00AC2C4B" w:rsidP="009D1716">
      <w:r>
        <w:separator/>
      </w:r>
    </w:p>
  </w:endnote>
  <w:endnote w:type="continuationSeparator" w:id="0">
    <w:p w14:paraId="13B666CD" w14:textId="77777777" w:rsidR="00AC2C4B" w:rsidRDefault="00AC2C4B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DF833" w14:textId="77777777" w:rsidR="00AC2C4B" w:rsidRDefault="00AC2C4B" w:rsidP="009D1716">
      <w:r>
        <w:separator/>
      </w:r>
    </w:p>
  </w:footnote>
  <w:footnote w:type="continuationSeparator" w:id="0">
    <w:p w14:paraId="006297A8" w14:textId="77777777" w:rsidR="00AC2C4B" w:rsidRDefault="00AC2C4B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.4pt;height:8.4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5C1E4228"/>
    <w:multiLevelType w:val="multilevel"/>
    <w:tmpl w:val="755237A8"/>
    <w:lvl w:ilvl="0">
      <w:start w:val="1"/>
      <w:numFmt w:val="decimal"/>
      <w:suff w:val="space"/>
      <w:lvlText w:val="%1."/>
      <w:lvlJc w:val="left"/>
      <w:pPr>
        <w:ind w:left="272" w:hanging="159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6B4A39CD"/>
    <w:multiLevelType w:val="multilevel"/>
    <w:tmpl w:val="3C282952"/>
    <w:lvl w:ilvl="0">
      <w:start w:val="1"/>
      <w:numFmt w:val="decimalFullWidth"/>
      <w:suff w:val="space"/>
      <w:lvlText w:val="第%1条"/>
      <w:lvlJc w:val="left"/>
      <w:pPr>
        <w:ind w:left="720" w:hanging="550"/>
      </w:pPr>
      <w:rPr>
        <w:sz w:val="27"/>
        <w:szCs w:val="27"/>
      </w:rPr>
    </w:lvl>
    <w:lvl w:ilvl="1">
      <w:start w:val="1"/>
      <w:numFmt w:val="none"/>
      <w:suff w:val="space"/>
      <w:lvlText w:val="%2"/>
      <w:lvlJc w:val="left"/>
      <w:pPr>
        <w:ind w:left="386" w:firstLine="0"/>
      </w:pPr>
      <w:rPr>
        <w:sz w:val="27"/>
        <w:szCs w:val="27"/>
      </w:rPr>
    </w:lvl>
    <w:lvl w:ilvl="2">
      <w:numFmt w:val="bullet"/>
      <w:lvlText w:val="•"/>
      <w:lvlJc w:val="left"/>
      <w:pPr>
        <w:ind w:left="720" w:firstLine="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6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12"/>
  </w:num>
  <w:num w:numId="10">
    <w:abstractNumId w:val="3"/>
  </w:num>
  <w:num w:numId="11">
    <w:abstractNumId w:val="15"/>
  </w:num>
  <w:num w:numId="12">
    <w:abstractNumId w:val="4"/>
  </w:num>
  <w:num w:numId="13">
    <w:abstractNumId w:val="9"/>
  </w:num>
  <w:num w:numId="14">
    <w:abstractNumId w:val="0"/>
  </w:num>
  <w:num w:numId="15">
    <w:abstractNumId w:val="14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84D52"/>
    <w:rsid w:val="000931D2"/>
    <w:rsid w:val="000C27FA"/>
    <w:rsid w:val="000D3959"/>
    <w:rsid w:val="000F1C83"/>
    <w:rsid w:val="00102F2A"/>
    <w:rsid w:val="00132FC9"/>
    <w:rsid w:val="00145A13"/>
    <w:rsid w:val="00151816"/>
    <w:rsid w:val="00154716"/>
    <w:rsid w:val="00165945"/>
    <w:rsid w:val="001708D2"/>
    <w:rsid w:val="001A6DAA"/>
    <w:rsid w:val="0021409D"/>
    <w:rsid w:val="00220DB6"/>
    <w:rsid w:val="00222A77"/>
    <w:rsid w:val="00225EEE"/>
    <w:rsid w:val="002842FA"/>
    <w:rsid w:val="002B406A"/>
    <w:rsid w:val="002F3005"/>
    <w:rsid w:val="00305238"/>
    <w:rsid w:val="00361E8E"/>
    <w:rsid w:val="00364209"/>
    <w:rsid w:val="003846E0"/>
    <w:rsid w:val="003A098A"/>
    <w:rsid w:val="003A555C"/>
    <w:rsid w:val="003A7117"/>
    <w:rsid w:val="003D5C7B"/>
    <w:rsid w:val="00452AD4"/>
    <w:rsid w:val="00455134"/>
    <w:rsid w:val="00483A59"/>
    <w:rsid w:val="00532F6E"/>
    <w:rsid w:val="00533225"/>
    <w:rsid w:val="005B05FC"/>
    <w:rsid w:val="00663C3D"/>
    <w:rsid w:val="0066417D"/>
    <w:rsid w:val="00686DC3"/>
    <w:rsid w:val="006F4E49"/>
    <w:rsid w:val="007162DC"/>
    <w:rsid w:val="007277E8"/>
    <w:rsid w:val="007563B6"/>
    <w:rsid w:val="007609D1"/>
    <w:rsid w:val="00762D6A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C2D72"/>
    <w:rsid w:val="008D352D"/>
    <w:rsid w:val="009770A7"/>
    <w:rsid w:val="0099028E"/>
    <w:rsid w:val="00996867"/>
    <w:rsid w:val="009A7EE0"/>
    <w:rsid w:val="009C3DE5"/>
    <w:rsid w:val="009D1716"/>
    <w:rsid w:val="009F4C9A"/>
    <w:rsid w:val="00A440BE"/>
    <w:rsid w:val="00A46A15"/>
    <w:rsid w:val="00A96586"/>
    <w:rsid w:val="00AC2C4B"/>
    <w:rsid w:val="00AC6B98"/>
    <w:rsid w:val="00AE2339"/>
    <w:rsid w:val="00B26E45"/>
    <w:rsid w:val="00B517F8"/>
    <w:rsid w:val="00BA13D7"/>
    <w:rsid w:val="00BA72A2"/>
    <w:rsid w:val="00BB2DEC"/>
    <w:rsid w:val="00C06063"/>
    <w:rsid w:val="00C26AEC"/>
    <w:rsid w:val="00C82B1C"/>
    <w:rsid w:val="00C92B59"/>
    <w:rsid w:val="00CA455E"/>
    <w:rsid w:val="00CB74B8"/>
    <w:rsid w:val="00CC48E2"/>
    <w:rsid w:val="00D1686B"/>
    <w:rsid w:val="00E024E8"/>
    <w:rsid w:val="00E30228"/>
    <w:rsid w:val="00E31C9A"/>
    <w:rsid w:val="00E52561"/>
    <w:rsid w:val="00E73F09"/>
    <w:rsid w:val="00E93163"/>
    <w:rsid w:val="00E97F9D"/>
    <w:rsid w:val="00EA7127"/>
    <w:rsid w:val="00EB435B"/>
    <w:rsid w:val="00EC1021"/>
    <w:rsid w:val="00EF64C6"/>
    <w:rsid w:val="00F0707E"/>
    <w:rsid w:val="00F46D18"/>
    <w:rsid w:val="00F51A78"/>
    <w:rsid w:val="00F620F0"/>
    <w:rsid w:val="00F74707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619C77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C6B98"/>
    <w:pPr>
      <w:widowControl w:val="0"/>
      <w:suppressAutoHyphens/>
      <w:autoSpaceDN w:val="0"/>
    </w:pPr>
    <w:rPr>
      <w:rFonts w:ascii="Liberation Serif" w:hAnsi="Liberation Serif" w:cs="Lohit Hindi"/>
      <w:spacing w:val="-16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ED18A-6667-4001-8E6B-7ED89277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398</Characters>
  <Application>Microsoft Office Word</Application>
  <DocSecurity>0</DocSecurity>
  <Lines>22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労働条件通知書（兼労働条件同意書）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年俸制契約書</dc:title>
  <dc:subject>ビジネス文書</dc:subject>
  <dc:creator>ホウフリンク</dc:creator>
  <cp:keywords/>
  <dc:description>【2021/11/02】
リリース</dc:description>
  <cp:lastModifiedBy>ホウフ リンク</cp:lastModifiedBy>
  <cp:revision>2</cp:revision>
  <cp:lastPrinted>2019-05-16T01:29:00Z</cp:lastPrinted>
  <dcterms:created xsi:type="dcterms:W3CDTF">2021-11-01T22:38:00Z</dcterms:created>
  <dcterms:modified xsi:type="dcterms:W3CDTF">2021-11-01T22:38:00Z</dcterms:modified>
</cp:coreProperties>
</file>