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21AD" w14:textId="77777777" w:rsidR="00132F55" w:rsidRPr="009A3418" w:rsidRDefault="00132F55" w:rsidP="00981FBF">
      <w:pPr>
        <w:pStyle w:val="a7"/>
        <w:spacing w:before="0"/>
        <w:rPr>
          <w:rFonts w:asciiTheme="majorEastAsia" w:hAnsiTheme="majorEastAsia"/>
          <w:sz w:val="36"/>
          <w:szCs w:val="36"/>
        </w:rPr>
      </w:pPr>
      <w:bookmarkStart w:id="0" w:name="_GoBack"/>
      <w:bookmarkEnd w:id="0"/>
      <w:r w:rsidRPr="009A3418">
        <w:rPr>
          <w:rFonts w:asciiTheme="majorEastAsia" w:hAnsiTheme="majorEastAsia"/>
          <w:sz w:val="36"/>
          <w:szCs w:val="36"/>
        </w:rPr>
        <w:tab/>
      </w:r>
      <w:r w:rsidRPr="009A3418">
        <w:rPr>
          <w:rFonts w:asciiTheme="majorEastAsia" w:hAnsiTheme="majorEastAsia"/>
          <w:sz w:val="36"/>
          <w:szCs w:val="36"/>
        </w:rPr>
        <w:tab/>
      </w:r>
      <w:r w:rsidRPr="009A3418">
        <w:rPr>
          <w:rFonts w:asciiTheme="majorEastAsia" w:hAnsiTheme="majorEastAsia"/>
          <w:sz w:val="36"/>
          <w:szCs w:val="36"/>
        </w:rPr>
        <w:tab/>
        <w:t>手持資材の状況</w:t>
      </w:r>
      <w:r w:rsidRPr="009A3418">
        <w:rPr>
          <w:rFonts w:asciiTheme="majorEastAsia" w:hAnsiTheme="majorEastAsia"/>
          <w:b w:val="0"/>
          <w:bCs w:val="0"/>
          <w:sz w:val="24"/>
          <w:szCs w:val="24"/>
        </w:rPr>
        <w:tab/>
      </w:r>
      <w:r w:rsidRPr="009A3418">
        <w:rPr>
          <w:rFonts w:asciiTheme="majorEastAsia" w:hAnsiTheme="majorEastAsia"/>
          <w:b w:val="0"/>
          <w:bCs w:val="0"/>
          <w:sz w:val="24"/>
          <w:szCs w:val="24"/>
        </w:rPr>
        <w:tab/>
      </w:r>
      <w:r w:rsidRPr="009A3418">
        <w:rPr>
          <w:rFonts w:asciiTheme="majorEastAsia" w:hAnsiTheme="majorEastAsia"/>
          <w:b w:val="0"/>
          <w:bCs w:val="0"/>
          <w:sz w:val="24"/>
          <w:szCs w:val="24"/>
        </w:rPr>
        <w:tab/>
      </w:r>
      <w:r w:rsidRPr="009A3418">
        <w:rPr>
          <w:rFonts w:asciiTheme="majorEastAsia" w:hAnsiTheme="majorEastAsia"/>
          <w:b w:val="0"/>
          <w:bCs w:val="0"/>
          <w:sz w:val="24"/>
          <w:szCs w:val="24"/>
        </w:rPr>
        <w:tab/>
        <w:t>（　　／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2179"/>
        <w:gridCol w:w="1017"/>
        <w:gridCol w:w="1162"/>
        <w:gridCol w:w="1162"/>
        <w:gridCol w:w="1598"/>
        <w:gridCol w:w="1598"/>
        <w:gridCol w:w="2613"/>
      </w:tblGrid>
      <w:tr w:rsidR="00132F55" w14:paraId="780E4C56" w14:textId="77777777" w:rsidTr="00722B52">
        <w:trPr>
          <w:trHeight w:hRule="exact" w:val="703"/>
          <w:jc w:val="center"/>
        </w:trPr>
        <w:tc>
          <w:tcPr>
            <w:tcW w:w="3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B705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3E78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規格・型式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83A9E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単位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7BA3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  <w:p w14:paraId="214D1DEB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(原価)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8409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手持ち</w:t>
            </w:r>
          </w:p>
          <w:p w14:paraId="51B30192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0FA2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本工事での</w:t>
            </w:r>
          </w:p>
          <w:p w14:paraId="2974B2A3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使用予定量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E98F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不足数量の</w:t>
            </w:r>
          </w:p>
          <w:p w14:paraId="010E04B2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手当方法</w:t>
            </w:r>
          </w:p>
        </w:tc>
        <w:tc>
          <w:tcPr>
            <w:tcW w:w="2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C9F4" w14:textId="77777777" w:rsidR="00132F55" w:rsidRDefault="00132F55" w:rsidP="00722B5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調達先(時期)</w:t>
            </w:r>
          </w:p>
        </w:tc>
      </w:tr>
      <w:tr w:rsidR="00132F55" w14:paraId="43827E1E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7B82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620F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5FEE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F504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863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340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16A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F987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1DD59F6D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2915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DB87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4D2E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C7AA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721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9B21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54F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C425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25139B0A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1E63A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F97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2AA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66B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D2AFE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0CF2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85C0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947F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423AF27E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F8C5F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0C20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0BF5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E71C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770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175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5298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4B1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71500292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966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7C3F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865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8682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E70B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6537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CF1E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6719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2733FE5B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F88B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D6B24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40B90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C51BA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322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9A78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2B2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337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09CEBE72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A887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F0C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C7F2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D72B7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6D497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4CF2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9A3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C93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67660EF3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CBF0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86DEA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DA11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8FB25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788F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CFA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415D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775F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15A86929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6847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54A2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A1C4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A483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6F3EF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D018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125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17E56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F55" w14:paraId="7F25E054" w14:textId="77777777" w:rsidTr="00722B52">
        <w:trPr>
          <w:trHeight w:hRule="exact" w:val="748"/>
          <w:jc w:val="center"/>
        </w:trPr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FB0B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DB31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CCE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900B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6B7DC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3FCD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5CE2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39E5" w14:textId="77777777" w:rsidR="00132F55" w:rsidRDefault="00132F55" w:rsidP="00722B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B1BE40F" w14:textId="77777777" w:rsidR="00663C3D" w:rsidRPr="00132F55" w:rsidRDefault="00132F55" w:rsidP="00981FBF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※対象の工事で使用予定の手持資材（仮設資材、保安資材、備品、測量・試験機材等も含む）について記載する事</w:t>
      </w:r>
    </w:p>
    <w:sectPr w:rsidR="00663C3D" w:rsidRPr="00132F55" w:rsidSect="00981FBF">
      <w:pgSz w:w="16838" w:h="11906" w:orient="landscape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93CD" w14:textId="77777777" w:rsidR="00064A79" w:rsidRDefault="00064A79" w:rsidP="009D1716">
      <w:r>
        <w:separator/>
      </w:r>
    </w:p>
  </w:endnote>
  <w:endnote w:type="continuationSeparator" w:id="0">
    <w:p w14:paraId="2F1827CD" w14:textId="77777777" w:rsidR="00064A79" w:rsidRDefault="00064A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89BF" w14:textId="77777777" w:rsidR="00064A79" w:rsidRDefault="00064A79" w:rsidP="009D1716">
      <w:r>
        <w:separator/>
      </w:r>
    </w:p>
  </w:footnote>
  <w:footnote w:type="continuationSeparator" w:id="0">
    <w:p w14:paraId="095AA973" w14:textId="77777777" w:rsidR="00064A79" w:rsidRDefault="00064A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4A79"/>
    <w:rsid w:val="000D3959"/>
    <w:rsid w:val="000F1C83"/>
    <w:rsid w:val="00132F55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4A0C0D"/>
    <w:rsid w:val="00532F6E"/>
    <w:rsid w:val="005B05FC"/>
    <w:rsid w:val="00663C3D"/>
    <w:rsid w:val="00667E31"/>
    <w:rsid w:val="0076261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81FBF"/>
    <w:rsid w:val="0099028E"/>
    <w:rsid w:val="009A3418"/>
    <w:rsid w:val="009C3DE5"/>
    <w:rsid w:val="009D1716"/>
    <w:rsid w:val="009F4C9A"/>
    <w:rsid w:val="00A440B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19D0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32F55"/>
    <w:pPr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132F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2A9F-F6F4-4923-9F7C-7903F744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112</Characters>
  <Application>Microsoft Office Word</Application>
  <DocSecurity>0</DocSecurity>
  <Lines>112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手持資材の状況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手持資材の状況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2020-02-28T00:48:00Z</dcterms:created>
  <dcterms:modified xsi:type="dcterms:W3CDTF">2020-02-28T00:48:00Z</dcterms:modified>
</cp:coreProperties>
</file>