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36"/>
        <w:gridCol w:w="405"/>
        <w:gridCol w:w="390"/>
        <w:gridCol w:w="1171"/>
        <w:gridCol w:w="1611"/>
        <w:gridCol w:w="1601"/>
        <w:gridCol w:w="803"/>
        <w:gridCol w:w="803"/>
        <w:gridCol w:w="1615"/>
      </w:tblGrid>
      <w:tr w:rsidR="00392F3C" w14:paraId="28A6C0F6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822" w:type="dxa"/>
            <w:gridSpan w:val="6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F48CB" w14:textId="77777777" w:rsidR="00392F3C" w:rsidRDefault="00392F3C" w:rsidP="007B2C1F">
            <w:pPr>
              <w:pStyle w:val="a7"/>
              <w:rPr>
                <w:rFonts w:hint="eastAsia"/>
                <w:sz w:val="36"/>
                <w:szCs w:val="36"/>
              </w:rPr>
            </w:pPr>
            <w:r>
              <w:rPr>
                <w:rFonts w:eastAsia="ＭＳ ゴシック"/>
                <w:sz w:val="36"/>
                <w:szCs w:val="36"/>
              </w:rPr>
              <w:t>点呼記録簿</w:t>
            </w:r>
          </w:p>
        </w:tc>
        <w:tc>
          <w:tcPr>
            <w:tcW w:w="482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86425" w14:textId="77777777" w:rsidR="00392F3C" w:rsidRDefault="00392F3C" w:rsidP="007B2C1F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eastAsia="ＭＳ 明朝"/>
              </w:rPr>
              <w:t>令和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年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月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日（</w:t>
            </w:r>
            <w:r>
              <w:rPr>
                <w:rFonts w:eastAsia="ＭＳ 明朝"/>
                <w:u w:val="single"/>
              </w:rPr>
              <w:t xml:space="preserve">　　</w:t>
            </w:r>
            <w:r>
              <w:rPr>
                <w:rFonts w:eastAsia="ＭＳ 明朝"/>
              </w:rPr>
              <w:t>）</w:t>
            </w:r>
          </w:p>
        </w:tc>
      </w:tr>
      <w:tr w:rsidR="00392F3C" w14:paraId="2057BAE4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4822" w:type="dxa"/>
            <w:gridSpan w:val="6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57389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40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E2444" w14:textId="77777777" w:rsidR="00392F3C" w:rsidRDefault="00392F3C" w:rsidP="007B2C1F">
            <w:pPr>
              <w:pStyle w:val="TableContents"/>
              <w:rPr>
                <w:rFonts w:hint="eastAsia"/>
              </w:rPr>
            </w:pPr>
          </w:p>
        </w:tc>
        <w:tc>
          <w:tcPr>
            <w:tcW w:w="8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201D8" w14:textId="77777777" w:rsidR="00392F3C" w:rsidRDefault="00392F3C" w:rsidP="007B2C1F">
            <w:pPr>
              <w:pStyle w:val="TableContents"/>
              <w:jc w:val="right"/>
              <w:rPr>
                <w:rFonts w:hint="eastAsia"/>
              </w:rPr>
            </w:pPr>
            <w:r>
              <w:rPr>
                <w:rFonts w:eastAsia="ＭＳ 明朝"/>
              </w:rPr>
              <w:t>天候</w:t>
            </w:r>
          </w:p>
        </w:tc>
        <w:tc>
          <w:tcPr>
            <w:tcW w:w="161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9DB3" w14:textId="77777777" w:rsidR="00392F3C" w:rsidRDefault="00392F3C" w:rsidP="007B2C1F">
            <w:pPr>
              <w:pStyle w:val="TableContents"/>
              <w:rPr>
                <w:rFonts w:hint="eastAsia"/>
              </w:rPr>
            </w:pPr>
            <w:r>
              <w:rPr>
                <w:rFonts w:eastAsia="ＭＳ 明朝"/>
                <w:u w:val="single"/>
              </w:rPr>
              <w:t xml:space="preserve">　　　　　</w:t>
            </w:r>
            <w:r>
              <w:rPr>
                <w:rFonts w:eastAsia="ＭＳ 明朝"/>
              </w:rPr>
              <w:t xml:space="preserve">　</w:t>
            </w:r>
          </w:p>
        </w:tc>
      </w:tr>
      <w:tr w:rsidR="00392F3C" w14:paraId="345BDC77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96EA7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6F4DA" w14:textId="77777777" w:rsidR="00392F3C" w:rsidRDefault="00392F3C" w:rsidP="007B2C1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31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C3686" w14:textId="77777777" w:rsidR="00392F3C" w:rsidRDefault="00392F3C" w:rsidP="007B2C1F">
            <w:pPr>
              <w:pStyle w:val="Standard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</w:p>
        </w:tc>
        <w:tc>
          <w:tcPr>
            <w:tcW w:w="1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78A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統括管理者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5DE4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運行管理者</w:t>
            </w:r>
          </w:p>
        </w:tc>
        <w:tc>
          <w:tcPr>
            <w:tcW w:w="1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C7546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補助者</w:t>
            </w:r>
          </w:p>
        </w:tc>
      </w:tr>
      <w:tr w:rsidR="00392F3C" w14:paraId="182409C3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5997F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E75EE" w14:textId="77777777" w:rsidR="00392F3C" w:rsidRDefault="00392F3C" w:rsidP="007B2C1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31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EE84D" w14:textId="77777777" w:rsidR="00392F3C" w:rsidRDefault="00392F3C" w:rsidP="007B2C1F">
            <w:pPr>
              <w:pStyle w:val="Standard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</w:p>
        </w:tc>
        <w:tc>
          <w:tcPr>
            <w:tcW w:w="160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2BEB1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A7BA5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61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63FA3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92F3C" w14:paraId="66CA20E6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2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7447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車両番号</w:t>
            </w:r>
          </w:p>
        </w:tc>
        <w:tc>
          <w:tcPr>
            <w:tcW w:w="40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BA0FD" w14:textId="77777777" w:rsidR="00392F3C" w:rsidRDefault="00392F3C" w:rsidP="007B2C1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31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BF67B" w14:textId="77777777" w:rsidR="00392F3C" w:rsidRDefault="00392F3C" w:rsidP="007B2C1F">
            <w:pPr>
              <w:pStyle w:val="Standard"/>
              <w:rPr>
                <w:rFonts w:ascii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</w:t>
            </w:r>
          </w:p>
        </w:tc>
        <w:tc>
          <w:tcPr>
            <w:tcW w:w="160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BAE2A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5672A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16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36AEF" w14:textId="77777777" w:rsidR="00392F3C" w:rsidRDefault="00392F3C" w:rsidP="007B2C1F">
            <w:pPr>
              <w:rPr>
                <w:rFonts w:hint="eastAsia"/>
              </w:rPr>
            </w:pPr>
          </w:p>
        </w:tc>
      </w:tr>
      <w:tr w:rsidR="00392F3C" w14:paraId="51322F84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CFBBB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392F3C" w14:paraId="305CAD0C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04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5BB17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7168E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運転者名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91E1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3AC99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1406D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15D1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1DA15BD8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76499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乗務前点呼</w:t>
            </w:r>
          </w:p>
        </w:tc>
        <w:tc>
          <w:tcPr>
            <w:tcW w:w="270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B271D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点呼時刻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3BCE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B377D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C6E3B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B3A4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392F3C" w14:paraId="47863068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28F6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947BF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点呼方法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2572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77607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796C0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F2408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</w:tr>
      <w:tr w:rsidR="00392F3C" w14:paraId="4EDC2953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BD609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EB8FD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酒気帯び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91B7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1CEC1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5A19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479E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2215C6C4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4671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D4F77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体調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7029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85E6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A9A7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41C1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4D29375C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71A15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0590A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日常点検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4C46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063B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F10E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8D75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02CB140A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DA4B4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476E3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指示事項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1D91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19C6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AB21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E70D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1A444005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7EC0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771A8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点呼執行者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005B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7DC21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49CA1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9A0A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1F73069F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B92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乗務途中点呼</w:t>
            </w:r>
          </w:p>
        </w:tc>
        <w:tc>
          <w:tcPr>
            <w:tcW w:w="270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34BD5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点呼時刻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F53C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CC3E1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7AB6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76825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392F3C" w14:paraId="4809F9E2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1B790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BD2D2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点呼方法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3B560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2241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EE50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4847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</w:tr>
      <w:tr w:rsidR="00392F3C" w14:paraId="65DEDF83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1F3B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EE2E4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酒気帯び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3111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40F3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801ED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EB83D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1298384C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19F40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71AFD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体調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33359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5DC8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B4446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701AD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7D480C90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4650B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541FE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日常点検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195C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C9BD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41E38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7EEF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05291C6F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6FA68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38A2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指示事項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651F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2D2D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F235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E63A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025FEA69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48E3E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191AE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点呼執行者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E79A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EEE44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76951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0E4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489F9578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73A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乗務後点呼</w:t>
            </w: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14EF1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点呼時刻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E67C3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F998E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29DD8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6FB0" w14:textId="77777777" w:rsidR="00392F3C" w:rsidRDefault="00392F3C" w:rsidP="007B2C1F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392F3C" w14:paraId="51127DCF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5F0F7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9FB71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点呼方法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FCB0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BE4F7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BBE6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38998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対面電話無線</w:t>
            </w:r>
          </w:p>
        </w:tc>
      </w:tr>
      <w:tr w:rsidR="00392F3C" w14:paraId="0EDA4E43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15620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1E0FF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酒気帯び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1422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459E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A4E3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820A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64A97510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929D8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72493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運行状況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304D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D024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DE9D0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F9FFD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59FA114D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CE3F1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17B6E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連絡事項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8ED7F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C065E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D06D6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C0C8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1A556276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6AAE2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6A03C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指示事項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DC223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D963A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8FCEB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BB902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439AFE44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50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F0F73" w14:textId="77777777" w:rsidR="00392F3C" w:rsidRDefault="00392F3C" w:rsidP="007B2C1F">
            <w:pPr>
              <w:rPr>
                <w:rFonts w:hint="eastAsia"/>
              </w:rPr>
            </w:pPr>
          </w:p>
        </w:tc>
        <w:tc>
          <w:tcPr>
            <w:tcW w:w="2702" w:type="dxa"/>
            <w:gridSpan w:val="4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08CA9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点呼執行者</w:t>
            </w:r>
          </w:p>
        </w:tc>
        <w:tc>
          <w:tcPr>
            <w:tcW w:w="161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201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8CD07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E41B5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BB77C" w14:textId="77777777" w:rsidR="00392F3C" w:rsidRDefault="00392F3C" w:rsidP="007B2C1F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</w:tr>
      <w:tr w:rsidR="00392F3C" w14:paraId="6353293C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5809" w14:textId="77777777" w:rsidR="00392F3C" w:rsidRDefault="00392F3C" w:rsidP="007B2C1F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※問題がある場合、必要に応じて詳細を添付すること。</w:t>
            </w:r>
          </w:p>
        </w:tc>
      </w:tr>
      <w:tr w:rsidR="00392F3C" w14:paraId="29F8BA98" w14:textId="77777777" w:rsidTr="00392F3C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9644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1C615" w14:textId="77777777" w:rsidR="00392F3C" w:rsidRDefault="00392F3C" w:rsidP="007B2C1F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※1年間保存すること。</w:t>
            </w:r>
          </w:p>
        </w:tc>
      </w:tr>
    </w:tbl>
    <w:p w14:paraId="0BFCB73B" w14:textId="1FF47C78" w:rsidR="00663C3D" w:rsidRPr="00392F3C" w:rsidRDefault="00663C3D" w:rsidP="00392F3C">
      <w:pPr>
        <w:rPr>
          <w:rFonts w:hint="eastAsia"/>
        </w:rPr>
      </w:pPr>
    </w:p>
    <w:sectPr w:rsidR="00663C3D" w:rsidRPr="00392F3C" w:rsidSect="00392F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9FFF" w14:textId="77777777" w:rsidR="004764C9" w:rsidRDefault="004764C9" w:rsidP="009D1716">
      <w:r>
        <w:separator/>
      </w:r>
    </w:p>
  </w:endnote>
  <w:endnote w:type="continuationSeparator" w:id="0">
    <w:p w14:paraId="63335D63" w14:textId="77777777" w:rsidR="004764C9" w:rsidRDefault="004764C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FC7D4" w14:textId="77777777" w:rsidR="004764C9" w:rsidRDefault="004764C9" w:rsidP="009D1716">
      <w:r>
        <w:separator/>
      </w:r>
    </w:p>
  </w:footnote>
  <w:footnote w:type="continuationSeparator" w:id="0">
    <w:p w14:paraId="20ED358E" w14:textId="77777777" w:rsidR="004764C9" w:rsidRDefault="004764C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D3959"/>
    <w:rsid w:val="000F1C83"/>
    <w:rsid w:val="00114369"/>
    <w:rsid w:val="00132FC9"/>
    <w:rsid w:val="00151816"/>
    <w:rsid w:val="00181612"/>
    <w:rsid w:val="001A6DAA"/>
    <w:rsid w:val="001F3B6A"/>
    <w:rsid w:val="00220DB6"/>
    <w:rsid w:val="0025002E"/>
    <w:rsid w:val="002842FA"/>
    <w:rsid w:val="002B005D"/>
    <w:rsid w:val="002B29A2"/>
    <w:rsid w:val="002B406A"/>
    <w:rsid w:val="002C0849"/>
    <w:rsid w:val="002F18B6"/>
    <w:rsid w:val="00364209"/>
    <w:rsid w:val="003846E0"/>
    <w:rsid w:val="00392F3C"/>
    <w:rsid w:val="003A7117"/>
    <w:rsid w:val="003C15EE"/>
    <w:rsid w:val="003D5C7B"/>
    <w:rsid w:val="003E4D4B"/>
    <w:rsid w:val="003F0F70"/>
    <w:rsid w:val="00455134"/>
    <w:rsid w:val="004764C9"/>
    <w:rsid w:val="004C0D93"/>
    <w:rsid w:val="004D6475"/>
    <w:rsid w:val="004E6985"/>
    <w:rsid w:val="00532F6E"/>
    <w:rsid w:val="005834EE"/>
    <w:rsid w:val="005B05FC"/>
    <w:rsid w:val="005D41DF"/>
    <w:rsid w:val="005F1138"/>
    <w:rsid w:val="005F2CB8"/>
    <w:rsid w:val="00624EBD"/>
    <w:rsid w:val="00633FE1"/>
    <w:rsid w:val="00637EBB"/>
    <w:rsid w:val="00645E2F"/>
    <w:rsid w:val="00663C3D"/>
    <w:rsid w:val="00675998"/>
    <w:rsid w:val="006B681E"/>
    <w:rsid w:val="006E1696"/>
    <w:rsid w:val="006E539F"/>
    <w:rsid w:val="0070697A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4787"/>
    <w:rsid w:val="00866BD0"/>
    <w:rsid w:val="008A1169"/>
    <w:rsid w:val="008B249C"/>
    <w:rsid w:val="008D1D7B"/>
    <w:rsid w:val="008D352D"/>
    <w:rsid w:val="009537F6"/>
    <w:rsid w:val="009770A7"/>
    <w:rsid w:val="0099028E"/>
    <w:rsid w:val="009C3DE5"/>
    <w:rsid w:val="009C7B95"/>
    <w:rsid w:val="009D1716"/>
    <w:rsid w:val="009F4C9A"/>
    <w:rsid w:val="00A440BE"/>
    <w:rsid w:val="00A64A7B"/>
    <w:rsid w:val="00AE2339"/>
    <w:rsid w:val="00B20AA8"/>
    <w:rsid w:val="00B26E45"/>
    <w:rsid w:val="00B3620A"/>
    <w:rsid w:val="00B517F8"/>
    <w:rsid w:val="00B77DA6"/>
    <w:rsid w:val="00BA72A2"/>
    <w:rsid w:val="00BE416F"/>
    <w:rsid w:val="00C06063"/>
    <w:rsid w:val="00C26AEC"/>
    <w:rsid w:val="00C4241F"/>
    <w:rsid w:val="00CA455E"/>
    <w:rsid w:val="00CB74B8"/>
    <w:rsid w:val="00CC48E2"/>
    <w:rsid w:val="00D1686B"/>
    <w:rsid w:val="00D565E0"/>
    <w:rsid w:val="00D612E7"/>
    <w:rsid w:val="00D755DB"/>
    <w:rsid w:val="00DD6FE8"/>
    <w:rsid w:val="00DD7B23"/>
    <w:rsid w:val="00DE7F23"/>
    <w:rsid w:val="00DF79CA"/>
    <w:rsid w:val="00E024E8"/>
    <w:rsid w:val="00E06C78"/>
    <w:rsid w:val="00E25D8E"/>
    <w:rsid w:val="00E52561"/>
    <w:rsid w:val="00E61652"/>
    <w:rsid w:val="00E73F09"/>
    <w:rsid w:val="00E7662F"/>
    <w:rsid w:val="00E93163"/>
    <w:rsid w:val="00E965C2"/>
    <w:rsid w:val="00EB36EA"/>
    <w:rsid w:val="00EB435B"/>
    <w:rsid w:val="00EB7448"/>
    <w:rsid w:val="00EF399B"/>
    <w:rsid w:val="00EF64C6"/>
    <w:rsid w:val="00F51A78"/>
    <w:rsid w:val="00F56D4B"/>
    <w:rsid w:val="00F80875"/>
    <w:rsid w:val="00FF2552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03E4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A019-C344-46EA-96D0-CF960C7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249</Characters>
  <Application>Microsoft Office Word</Application>
  <DocSecurity>0</DocSecurity>
  <Lines>124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点呼記録簿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点呼記録簿</dc:title>
  <dc:subject>ビジネス文書</dc:subject>
  <dc:creator>ホウフリンク</dc:creator>
  <cp:keywords/>
  <dc:description>【2020/02/11】
・車両番号ごとに作成するように変更。
・アルコール検知器の使用を酒気帯びに含めるよう修正。
・疾病・疲労の等の状況と睡眠不足等の状況を体調に修正。
・日常点検の状況を日常点検に修正。
・その他必要な指示事項を指示事項に修正。
・自動車・道路及び運行状況を運行状況に修正。
・交代運転者に対する連絡を連絡事項に修正。
・点呼日時を点呼時刻とし、日付をまたぐ場合は表現を工夫するように変更。
・点呼方法を対面電話無線に変更。
・欄外の注意の文言を修正。
【2021/12/15】
リリース</dc:description>
  <cp:lastModifiedBy>リンク ホウフ</cp:lastModifiedBy>
  <cp:revision>2</cp:revision>
  <dcterms:created xsi:type="dcterms:W3CDTF">2024-07-24T05:09:00Z</dcterms:created>
  <dcterms:modified xsi:type="dcterms:W3CDTF">2024-07-24T05:09:00Z</dcterms:modified>
</cp:coreProperties>
</file>