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816"/>
        <w:gridCol w:w="1051"/>
        <w:gridCol w:w="3212"/>
        <w:gridCol w:w="1512"/>
        <w:gridCol w:w="1709"/>
      </w:tblGrid>
      <w:tr w:rsidR="008220FD" w14:paraId="528353B3" w14:textId="77777777" w:rsidTr="00F768C7">
        <w:trPr>
          <w:trHeight w:hRule="exact" w:val="567"/>
          <w:jc w:val="center"/>
        </w:trPr>
        <w:tc>
          <w:tcPr>
            <w:tcW w:w="9644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F3EA6" w14:textId="77777777" w:rsidR="008220FD" w:rsidRDefault="008220FD" w:rsidP="00F768C7">
            <w:pPr>
              <w:pStyle w:val="Standard"/>
              <w:jc w:val="center"/>
              <w:rPr>
                <w:sz w:val="36"/>
                <w:szCs w:val="36"/>
              </w:rPr>
            </w:pPr>
            <w:r>
              <w:rPr>
                <w:rFonts w:eastAsia="ＭＳ ゴシック"/>
                <w:sz w:val="36"/>
                <w:szCs w:val="36"/>
              </w:rPr>
              <w:t>大掃除のチェックシート</w:t>
            </w:r>
          </w:p>
        </w:tc>
      </w:tr>
      <w:tr w:rsidR="008220FD" w14:paraId="07A23064" w14:textId="77777777" w:rsidTr="008220FD">
        <w:trPr>
          <w:trHeight w:hRule="exact" w:val="363"/>
          <w:jc w:val="center"/>
        </w:trPr>
        <w:tc>
          <w:tcPr>
            <w:tcW w:w="964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EDB5D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道具</w:t>
            </w:r>
          </w:p>
        </w:tc>
      </w:tr>
      <w:tr w:rsidR="008220FD" w14:paraId="2A23442C" w14:textId="77777777" w:rsidTr="008220FD">
        <w:trPr>
          <w:trHeight w:hRule="exact" w:val="363"/>
          <w:jc w:val="center"/>
        </w:trPr>
        <w:tc>
          <w:tcPr>
            <w:tcW w:w="3211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7293E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ほうき</w:t>
            </w:r>
          </w:p>
        </w:tc>
        <w:tc>
          <w:tcPr>
            <w:tcW w:w="321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62337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掃除機</w:t>
            </w:r>
          </w:p>
        </w:tc>
        <w:tc>
          <w:tcPr>
            <w:tcW w:w="32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1B9D6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新聞紙</w:t>
            </w:r>
          </w:p>
        </w:tc>
      </w:tr>
      <w:tr w:rsidR="008220FD" w14:paraId="51461805" w14:textId="77777777" w:rsidTr="008220FD">
        <w:trPr>
          <w:trHeight w:hRule="exact" w:val="363"/>
          <w:jc w:val="center"/>
        </w:trPr>
        <w:tc>
          <w:tcPr>
            <w:tcW w:w="3211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B2886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はたき</w:t>
            </w:r>
          </w:p>
        </w:tc>
        <w:tc>
          <w:tcPr>
            <w:tcW w:w="321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E5CAB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ブラシ</w:t>
            </w:r>
          </w:p>
        </w:tc>
        <w:tc>
          <w:tcPr>
            <w:tcW w:w="32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5EA9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トイレの柄付タワシ</w:t>
            </w:r>
          </w:p>
        </w:tc>
      </w:tr>
      <w:tr w:rsidR="008220FD" w14:paraId="3AEAB606" w14:textId="77777777" w:rsidTr="008220FD">
        <w:trPr>
          <w:trHeight w:hRule="exact" w:val="363"/>
          <w:jc w:val="center"/>
        </w:trPr>
        <w:tc>
          <w:tcPr>
            <w:tcW w:w="3211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45E3F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ぞうきん</w:t>
            </w:r>
          </w:p>
        </w:tc>
        <w:tc>
          <w:tcPr>
            <w:tcW w:w="321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055F9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バケツ</w:t>
            </w:r>
          </w:p>
        </w:tc>
        <w:tc>
          <w:tcPr>
            <w:tcW w:w="32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F2F6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ゴム手袋</w:t>
            </w:r>
          </w:p>
        </w:tc>
      </w:tr>
      <w:tr w:rsidR="008220FD" w14:paraId="62B80AA3" w14:textId="77777777" w:rsidTr="008220FD">
        <w:trPr>
          <w:trHeight w:hRule="exact" w:val="363"/>
          <w:jc w:val="center"/>
        </w:trPr>
        <w:tc>
          <w:tcPr>
            <w:tcW w:w="3211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5C6B7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スポンジ</w:t>
            </w:r>
          </w:p>
        </w:tc>
        <w:tc>
          <w:tcPr>
            <w:tcW w:w="321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53FB5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洗剤</w:t>
            </w:r>
          </w:p>
        </w:tc>
        <w:tc>
          <w:tcPr>
            <w:tcW w:w="32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9EBCE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軍手</w:t>
            </w:r>
          </w:p>
        </w:tc>
      </w:tr>
      <w:tr w:rsidR="008220FD" w14:paraId="4CF3DBBB" w14:textId="77777777" w:rsidTr="008220FD">
        <w:trPr>
          <w:trHeight w:hRule="exact" w:val="363"/>
          <w:jc w:val="center"/>
        </w:trPr>
        <w:tc>
          <w:tcPr>
            <w:tcW w:w="321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CF006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  <w:r>
              <w:rPr>
                <w:rFonts w:eastAsia="ＭＳ 明朝"/>
                <w:sz w:val="21"/>
                <w:szCs w:val="21"/>
              </w:rPr>
              <w:t>タオル</w:t>
            </w:r>
          </w:p>
        </w:tc>
        <w:tc>
          <w:tcPr>
            <w:tcW w:w="321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0E3BB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3221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D56B2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</w:tr>
      <w:tr w:rsidR="008220FD" w14:paraId="377762DE" w14:textId="77777777" w:rsidTr="008220FD">
        <w:trPr>
          <w:trHeight w:hRule="exact" w:val="363"/>
          <w:jc w:val="center"/>
        </w:trPr>
        <w:tc>
          <w:tcPr>
            <w:tcW w:w="793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17285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掃除の箇所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32D22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実施日</w:t>
            </w:r>
          </w:p>
        </w:tc>
      </w:tr>
      <w:tr w:rsidR="008220FD" w14:paraId="2AD38DB2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8BF9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78CC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換気扇</w:t>
            </w: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5FBB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目に見える油汚れのチェック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6212D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337A2FCD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FB10C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7C27E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D5142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ぬるま湯でしぼったタオルで一度拭く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349FC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587946E9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88A7C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5AE09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窓</w:t>
            </w: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253D5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汚れている箇所のチェック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6CD93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010E9A8C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22F90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775C3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D9A7F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窓ガラス周辺のレール部分のチェック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CE01D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5B5F42B4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B907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1705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F491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カーテンやカーテンレールもチェック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35E8E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317D7D97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EDA6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E0B58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網戸</w:t>
            </w: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60C1B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網戸にホコリや汚れのチェック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B392E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0BBE3FBF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7E891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1CCED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FA086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レール部分のホコリをチェック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E1B67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1F889DF4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0497F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04F13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レンジ台</w:t>
            </w: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65FBF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五徳、受け皿、バーナーの油汚れのチェック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4060B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7752A3F4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057D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6571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765CB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見た目がきれいでも濡れタオルで拭く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8FA2F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468B5483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8C166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04657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シンク</w:t>
            </w: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73ABE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水垢のチェック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55B45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1A000CCC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5F589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981B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1B6AC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水道の蛇口は濡れたタオルで拭く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9CDFD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2709EEA2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7B632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54599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トイレ</w:t>
            </w: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BE99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便器の内側に汚れがないかチェック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CBB4A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1207F1CF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49425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41A60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47A90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柄つきタワシで擦ります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ECE2A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5D9B5ED3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44FC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5DE0F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4D1F1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便器の外側や床の汚れた箇所をチェック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70B5B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16A1293D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1AA68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324E1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AC86C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見た目がきれいでも拭き掃除をする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7944E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68C187F0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7C5C7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B3B1D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77683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マットや便器カバーのチェック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A7B85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6AA33027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8EE3B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84ACB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浴室</w:t>
            </w: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9FCCC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浴室内の水垢や水滴をタオルで拭く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42103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59B074C6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B2DA0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21B5B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04FCC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こびりついた汚れ、カビなどをチェック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20181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2A818147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CB1A2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78EA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8B812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掃除の最後に十分にから拭きする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A59BD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7E280FC8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93D8F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B7CB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リビング</w:t>
            </w: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BD27F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天井と壁のホコリをチェック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0217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2EAC7DBA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26D48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7464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04446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天井の照明器具のほこりをもチェック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FE87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4F0597BA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005A3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5197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F404C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フローリングのこびりつきをチェック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2A1CB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540DC376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A9024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87930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E048C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床の隅のホコリをチェック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14E18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326FDFC1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0706B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□</w:t>
            </w:r>
          </w:p>
        </w:tc>
        <w:tc>
          <w:tcPr>
            <w:tcW w:w="18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57797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玄関</w:t>
            </w: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9909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使用していない不要な靴の整理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D5F5A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  <w:tr w:rsidR="008220FD" w14:paraId="4FEEA638" w14:textId="77777777" w:rsidTr="008220FD">
        <w:trPr>
          <w:trHeight w:hRule="exact" w:val="363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7C3B6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BD35E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775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8841A" w14:textId="77777777" w:rsidR="008220FD" w:rsidRDefault="008220FD" w:rsidP="00F768C7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たたきのホコリをチェック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0DA2C" w14:textId="77777777" w:rsidR="008220FD" w:rsidRDefault="008220FD" w:rsidP="00F768C7">
            <w:pPr>
              <w:pStyle w:val="Standard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／</w:t>
            </w:r>
          </w:p>
        </w:tc>
      </w:tr>
    </w:tbl>
    <w:p w14:paraId="2B056126" w14:textId="77777777" w:rsidR="00925511" w:rsidRPr="008220FD" w:rsidRDefault="00925511" w:rsidP="008220FD"/>
    <w:sectPr w:rsidR="00925511" w:rsidRPr="008220F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71EA" w14:textId="77777777" w:rsidR="003E423F" w:rsidRDefault="003E423F" w:rsidP="009D1716">
      <w:r>
        <w:separator/>
      </w:r>
    </w:p>
  </w:endnote>
  <w:endnote w:type="continuationSeparator" w:id="0">
    <w:p w14:paraId="023A296B" w14:textId="77777777" w:rsidR="003E423F" w:rsidRDefault="003E423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BE99" w14:textId="77777777" w:rsidR="003E423F" w:rsidRDefault="003E423F" w:rsidP="009D1716">
      <w:r>
        <w:separator/>
      </w:r>
    </w:p>
  </w:footnote>
  <w:footnote w:type="continuationSeparator" w:id="0">
    <w:p w14:paraId="56E46D7D" w14:textId="77777777" w:rsidR="003E423F" w:rsidRDefault="003E423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30DFF"/>
    <w:rsid w:val="00042095"/>
    <w:rsid w:val="000D3959"/>
    <w:rsid w:val="000D4B3E"/>
    <w:rsid w:val="003611D7"/>
    <w:rsid w:val="003E423F"/>
    <w:rsid w:val="004F45D8"/>
    <w:rsid w:val="00532F6E"/>
    <w:rsid w:val="005D707B"/>
    <w:rsid w:val="007F0EEE"/>
    <w:rsid w:val="0080512E"/>
    <w:rsid w:val="008220FD"/>
    <w:rsid w:val="0082408E"/>
    <w:rsid w:val="00866BD0"/>
    <w:rsid w:val="008D1D45"/>
    <w:rsid w:val="00905090"/>
    <w:rsid w:val="00925511"/>
    <w:rsid w:val="0093778A"/>
    <w:rsid w:val="009D1716"/>
    <w:rsid w:val="009D1D59"/>
    <w:rsid w:val="009E255A"/>
    <w:rsid w:val="00A2060B"/>
    <w:rsid w:val="00A31EE9"/>
    <w:rsid w:val="00A70AB4"/>
    <w:rsid w:val="00B605A0"/>
    <w:rsid w:val="00BA71A8"/>
    <w:rsid w:val="00CF5D9B"/>
    <w:rsid w:val="00E124C1"/>
    <w:rsid w:val="00E528B0"/>
    <w:rsid w:val="00E73F09"/>
    <w:rsid w:val="00E93163"/>
    <w:rsid w:val="00EF27C9"/>
    <w:rsid w:val="00EF64C6"/>
    <w:rsid w:val="00F727E9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4197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333</Characters>
  <Application>Microsoft Office Word</Application>
  <DocSecurity>0</DocSecurity>
  <Lines>83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わが家がきれいに成る大掃除のチェックシート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わが家がきれいに成る大掃除のチェックシート</dc:title>
  <dc:subject>家庭</dc:subject>
  <dc:creator>ホウフリンク</dc:creator>
  <cp:keywords/>
  <dc:description>【2023/12/16】
・大掃除に必要な道具とあると便利な道具を道具欄とする
・全体の実施日から掃除箇所欄への実施日の追加
【2018/11/03】
リリース</dc:description>
  <cp:lastModifiedBy>リンク ホウフ</cp:lastModifiedBy>
  <cp:revision>2</cp:revision>
  <dcterms:created xsi:type="dcterms:W3CDTF">2023-12-16T00:31:00Z</dcterms:created>
  <dcterms:modified xsi:type="dcterms:W3CDTF">2023-12-16T00:31:00Z</dcterms:modified>
</cp:coreProperties>
</file>