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4573" w14:textId="77777777" w:rsidR="00727CF9" w:rsidRDefault="00727CF9" w:rsidP="002F161E">
      <w:pPr>
        <w:pStyle w:val="a7"/>
        <w:spacing w:before="0" w:afterLines="20" w:after="4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社葬準備チェックリスト</w:t>
      </w:r>
    </w:p>
    <w:p w14:paraId="78362FB6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1:式場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1D15F63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2:日時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1)密葬通夜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月　　日　　時　　分〜　　時　　分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84545FC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2)葬儀告別式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月　　日　　時　　分〜　　時　　分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49AB967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3)社葬通夜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月　　日　　時　　分〜　　時　　分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EC76A9F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4)社葬告別式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月　　日　　時　　分〜　　時　　分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3525D88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3:通夜供養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9DB0957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4:告別式供養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3022DC3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5:通知状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>枚)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35A285E8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6:新聞広告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有り(公益社手配)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36F7D6B2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7:礼状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公益社手配</w:t>
      </w:r>
    </w:p>
    <w:p w14:paraId="5CF43418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8:写真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公益社手配</w:t>
      </w:r>
    </w:p>
    <w:p w14:paraId="1F7F56DC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9:家紋(社章)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333FD1A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10:香典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受ける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受けない</w:t>
      </w:r>
    </w:p>
    <w:p w14:paraId="2C81BDB7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11:会社からの供花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0857E548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12:供花または供物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受ける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受けない</w:t>
      </w:r>
    </w:p>
    <w:p w14:paraId="2F03BFCB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13:弔辞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3DE190E9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1)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180FD09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2)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C77F333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3)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0B9B675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4)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F99728F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5)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CCC9970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14:弔電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本文</w:t>
      </w:r>
      <w:r>
        <w:rPr>
          <w:rFonts w:ascii="ＭＳ 明朝" w:eastAsia="ＭＳ 明朝" w:hAnsi="ＭＳ 明朝"/>
          <w:sz w:val="21"/>
          <w:szCs w:val="21"/>
        </w:rPr>
        <w:tab/>
        <w:t>名前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>通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名前のみ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>通</w:t>
      </w:r>
    </w:p>
    <w:p w14:paraId="40272E16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15:焼香順位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指名焼香順位</w:t>
      </w:r>
    </w:p>
    <w:p w14:paraId="3A1FD803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16:席札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72AEB2A5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17:控室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VIP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>)</w:t>
      </w:r>
    </w:p>
    <w:p w14:paraId="33084FB0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親族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>)</w:t>
      </w:r>
    </w:p>
    <w:p w14:paraId="60E5F491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葬儀本部</w:t>
      </w:r>
      <w:r>
        <w:rPr>
          <w:rFonts w:ascii="ＭＳ 明朝" w:eastAsia="ＭＳ 明朝" w:hAnsi="ＭＳ 明朝"/>
          <w:sz w:val="21"/>
          <w:szCs w:val="21"/>
        </w:rPr>
        <w:tab/>
        <w:t>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>)</w:t>
      </w:r>
    </w:p>
    <w:p w14:paraId="70E45283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18:食事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通夜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有り(公益社手配)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023E64C1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忌中引き</w:t>
      </w:r>
      <w:r>
        <w:rPr>
          <w:rFonts w:ascii="ＭＳ 明朝" w:eastAsia="ＭＳ 明朝" w:hAnsi="ＭＳ 明朝"/>
          <w:sz w:val="21"/>
          <w:szCs w:val="21"/>
        </w:rPr>
        <w:tab/>
        <w:t>有り(公益社手配)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2EABE8A7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19:ナレーション</w:t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14090C6A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帰邸</w:t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3A2DFC66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20:式次第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有り(公益社・寺院等と打ち合わせ)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1138B03F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21:遺骨</w:t>
      </w:r>
      <w:r>
        <w:rPr>
          <w:rFonts w:ascii="ＭＳ 明朝" w:eastAsia="ＭＳ 明朝" w:hAnsi="ＭＳ 明朝"/>
          <w:sz w:val="21"/>
          <w:szCs w:val="21"/>
        </w:rPr>
        <w:tab/>
        <w:t>出迎え</w:t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46CE1689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帰庭</w:t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6B4361B4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22:勲記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130831BA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位記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3C685F72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  <w:t>その他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>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0B227F12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23:バス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有り(公益社手配)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4571832C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24:タクシー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有り(ジャンボに限り公益社手配)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2EC1FA37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25:服装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役員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2A8D18A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社員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17B98DE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その他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DA4282E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26:喪章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公益社用意(葬儀役員及び関係者が喪服着用の場合は必要ありません)</w:t>
      </w:r>
    </w:p>
    <w:p w14:paraId="1DA65B02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27:寺院(神官)</w:t>
      </w:r>
      <w:r>
        <w:rPr>
          <w:rFonts w:ascii="ＭＳ 明朝" w:eastAsia="ＭＳ 明朝" w:hAnsi="ＭＳ 明朝"/>
          <w:sz w:val="21"/>
          <w:szCs w:val="21"/>
        </w:rPr>
        <w:tab/>
        <w:t>導師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>名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役僧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>名</w:t>
      </w:r>
    </w:p>
    <w:p w14:paraId="11FE2921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客僧</w:t>
      </w:r>
      <w:r>
        <w:rPr>
          <w:rFonts w:ascii="ＭＳ 明朝" w:eastAsia="ＭＳ 明朝" w:hAnsi="ＭＳ 明朝"/>
          <w:sz w:val="21"/>
          <w:szCs w:val="21"/>
        </w:rPr>
        <w:tab/>
        <w:t>有り(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>名)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5E7CA2D0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28:受付区分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1.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E7EFEDE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2.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9048DC7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3.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EBFB9F9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29:バンケッター</w:t>
      </w:r>
      <w:r>
        <w:rPr>
          <w:rFonts w:ascii="ＭＳ 明朝" w:eastAsia="ＭＳ 明朝" w:hAnsi="ＭＳ 明朝"/>
          <w:sz w:val="21"/>
          <w:szCs w:val="21"/>
        </w:rPr>
        <w:tab/>
        <w:t>有り(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>名)</w:t>
      </w:r>
      <w:r>
        <w:rPr>
          <w:rFonts w:ascii="ＭＳ 明朝" w:eastAsia="ＭＳ 明朝" w:hAnsi="ＭＳ 明朝"/>
          <w:sz w:val="21"/>
          <w:szCs w:val="21"/>
        </w:rPr>
        <w:tab/>
        <w:t>公益社手配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7C4E6583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30:警備員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有り(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</w:rPr>
        <w:t>名)</w:t>
      </w:r>
      <w:r>
        <w:rPr>
          <w:rFonts w:ascii="ＭＳ 明朝" w:eastAsia="ＭＳ 明朝" w:hAnsi="ＭＳ 明朝"/>
          <w:sz w:val="21"/>
          <w:szCs w:val="21"/>
        </w:rPr>
        <w:tab/>
        <w:t>公益社手配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p w14:paraId="66994D8C" w14:textId="77777777" w:rsidR="00727CF9" w:rsidRDefault="00727CF9" w:rsidP="002F161E">
      <w:pPr>
        <w:pStyle w:val="Standard"/>
        <w:spacing w:before="31" w:after="31"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□　31:司会者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有り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公益社手配</w:t>
      </w:r>
      <w:r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/>
          <w:sz w:val="21"/>
          <w:szCs w:val="21"/>
        </w:rPr>
        <w:tab/>
        <w:t>なし</w:t>
      </w:r>
    </w:p>
    <w:sectPr w:rsidR="00727C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123A" w14:textId="77777777" w:rsidR="0045778A" w:rsidRDefault="0045778A" w:rsidP="009D1716">
      <w:r>
        <w:separator/>
      </w:r>
    </w:p>
  </w:endnote>
  <w:endnote w:type="continuationSeparator" w:id="0">
    <w:p w14:paraId="71B87047" w14:textId="77777777" w:rsidR="0045778A" w:rsidRDefault="0045778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A457" w14:textId="77777777" w:rsidR="0045778A" w:rsidRDefault="0045778A" w:rsidP="009D1716">
      <w:r>
        <w:separator/>
      </w:r>
    </w:p>
  </w:footnote>
  <w:footnote w:type="continuationSeparator" w:id="0">
    <w:p w14:paraId="18112B66" w14:textId="77777777" w:rsidR="0045778A" w:rsidRDefault="0045778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2FC9"/>
    <w:rsid w:val="0015688C"/>
    <w:rsid w:val="001A117E"/>
    <w:rsid w:val="002105CE"/>
    <w:rsid w:val="00244B92"/>
    <w:rsid w:val="002B406A"/>
    <w:rsid w:val="002F161E"/>
    <w:rsid w:val="002F3AE2"/>
    <w:rsid w:val="003B5B29"/>
    <w:rsid w:val="003D2B77"/>
    <w:rsid w:val="004222FF"/>
    <w:rsid w:val="0045778A"/>
    <w:rsid w:val="004644DF"/>
    <w:rsid w:val="004B2933"/>
    <w:rsid w:val="004B776F"/>
    <w:rsid w:val="00532F6E"/>
    <w:rsid w:val="00573767"/>
    <w:rsid w:val="00646622"/>
    <w:rsid w:val="006B0F9C"/>
    <w:rsid w:val="006D5965"/>
    <w:rsid w:val="007174D5"/>
    <w:rsid w:val="00727CF9"/>
    <w:rsid w:val="007F0EEE"/>
    <w:rsid w:val="0080512E"/>
    <w:rsid w:val="00811604"/>
    <w:rsid w:val="008203C1"/>
    <w:rsid w:val="0082408E"/>
    <w:rsid w:val="008241D7"/>
    <w:rsid w:val="0086099A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BB613B"/>
    <w:rsid w:val="00C06063"/>
    <w:rsid w:val="00C26AEC"/>
    <w:rsid w:val="00C676D6"/>
    <w:rsid w:val="00CA455E"/>
    <w:rsid w:val="00CC48E2"/>
    <w:rsid w:val="00D1686B"/>
    <w:rsid w:val="00D237D9"/>
    <w:rsid w:val="00D4520B"/>
    <w:rsid w:val="00D54A49"/>
    <w:rsid w:val="00DA02F1"/>
    <w:rsid w:val="00E52561"/>
    <w:rsid w:val="00E653A4"/>
    <w:rsid w:val="00E73F09"/>
    <w:rsid w:val="00E93163"/>
    <w:rsid w:val="00ED3DD6"/>
    <w:rsid w:val="00ED64B0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999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CD98-69BD-47BE-A6AF-E017FA08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763</Characters>
  <Application>Microsoft Office Word</Application>
  <DocSecurity>0</DocSecurity>
  <Lines>69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社葬準備チェックリスト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社葬準備チェックリスト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2020-02-28T05:22:00Z</dcterms:created>
  <dcterms:modified xsi:type="dcterms:W3CDTF">2020-02-28T05:22:00Z</dcterms:modified>
</cp:coreProperties>
</file>