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EA36" w14:textId="77777777" w:rsidR="004C3385" w:rsidRDefault="004C3385" w:rsidP="004C3385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儀礼交際費規程</w:t>
      </w:r>
    </w:p>
    <w:p w14:paraId="53E40E48" w14:textId="77777777" w:rsidR="004C3385" w:rsidRDefault="004C3385" w:rsidP="004C3385">
      <w:pPr>
        <w:pStyle w:val="Standard"/>
        <w:spacing w:line="480" w:lineRule="auto"/>
        <w:rPr>
          <w:rFonts w:eastAsia="ＭＳ 明朝"/>
        </w:rPr>
      </w:pPr>
    </w:p>
    <w:p w14:paraId="6F04B2E0" w14:textId="77777777" w:rsidR="004C3385" w:rsidRDefault="004C3385" w:rsidP="004C3385">
      <w:pPr>
        <w:pStyle w:val="Standard"/>
        <w:widowControl/>
        <w:numPr>
          <w:ilvl w:val="2"/>
          <w:numId w:val="1"/>
        </w:numPr>
        <w:spacing w:line="480" w:lineRule="auto"/>
        <w:rPr>
          <w:rFonts w:eastAsia="ＭＳ 明朝"/>
        </w:rPr>
      </w:pPr>
      <w:r>
        <w:rPr>
          <w:rFonts w:ascii="ＭＳ 明朝" w:eastAsia="ＭＳ 明朝" w:hAnsi="ＭＳ 明朝"/>
        </w:rPr>
        <w:t>趣旨)</w:t>
      </w:r>
    </w:p>
    <w:p w14:paraId="224F2999" w14:textId="77777777" w:rsidR="004C3385" w:rsidRDefault="004C3385" w:rsidP="00A175FC">
      <w:pPr>
        <w:pStyle w:val="Standard"/>
        <w:widowControl/>
        <w:numPr>
          <w:ilvl w:val="0"/>
          <w:numId w:val="2"/>
        </w:numPr>
        <w:spacing w:line="480" w:lineRule="auto"/>
        <w:rPr>
          <w:rFonts w:eastAsia="ＭＳ 明朝"/>
        </w:rPr>
      </w:pPr>
      <w:r>
        <w:rPr>
          <w:rFonts w:ascii="ＭＳ 明朝" w:eastAsia="ＭＳ 明朝" w:hAnsi="ＭＳ 明朝"/>
        </w:rPr>
        <w:t>この規程は、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>(以下「本会」という。</w:t>
      </w:r>
      <w:proofErr w:type="gramStart"/>
      <w:r>
        <w:rPr>
          <w:rFonts w:ascii="ＭＳ 明朝" w:eastAsia="ＭＳ 明朝" w:hAnsi="ＭＳ 明朝"/>
        </w:rPr>
        <w:t>)と</w:t>
      </w:r>
      <w:proofErr w:type="gramEnd"/>
      <w:r>
        <w:rPr>
          <w:rFonts w:ascii="ＭＳ 明朝" w:eastAsia="ＭＳ 明朝" w:hAnsi="ＭＳ 明朝"/>
        </w:rPr>
        <w:t>直接関連する慶事、弔慰、見舞い等儀礼交際に関する基準を定めるものである。</w:t>
      </w:r>
    </w:p>
    <w:p w14:paraId="51FB8D8D" w14:textId="77777777" w:rsidR="004C3385" w:rsidRDefault="004C3385" w:rsidP="00A175FC">
      <w:pPr>
        <w:pStyle w:val="Standard"/>
        <w:widowControl/>
        <w:numPr>
          <w:ilvl w:val="2"/>
          <w:numId w:val="2"/>
        </w:numPr>
        <w:spacing w:line="480" w:lineRule="auto"/>
        <w:rPr>
          <w:rFonts w:eastAsia="ＭＳ 明朝"/>
        </w:rPr>
      </w:pPr>
      <w:r>
        <w:rPr>
          <w:rFonts w:ascii="ＭＳ 明朝" w:eastAsia="ＭＳ 明朝" w:hAnsi="ＭＳ 明朝"/>
        </w:rPr>
        <w:t>儀礼交際の範囲)</w:t>
      </w:r>
    </w:p>
    <w:p w14:paraId="3A723230" w14:textId="77777777" w:rsidR="004C3385" w:rsidRDefault="004C3385" w:rsidP="00A175FC">
      <w:pPr>
        <w:pStyle w:val="Standard"/>
        <w:widowControl/>
        <w:numPr>
          <w:ilvl w:val="0"/>
          <w:numId w:val="2"/>
        </w:numPr>
        <w:spacing w:line="480" w:lineRule="auto"/>
        <w:rPr>
          <w:rFonts w:eastAsia="ＭＳ 明朝"/>
        </w:rPr>
      </w:pPr>
      <w:r>
        <w:rPr>
          <w:rFonts w:ascii="ＭＳ 明朝" w:eastAsia="ＭＳ 明朝" w:hAnsi="ＭＳ 明朝"/>
        </w:rPr>
        <w:t>儀礼交際費を支出できる対象は会員とし、慶事・弔慰・見舞いとする。</w:t>
      </w:r>
    </w:p>
    <w:p w14:paraId="49FC3EB8" w14:textId="77777777" w:rsidR="004C3385" w:rsidRDefault="004C3385" w:rsidP="00A175FC">
      <w:pPr>
        <w:pStyle w:val="Standard"/>
        <w:widowControl/>
        <w:numPr>
          <w:ilvl w:val="1"/>
          <w:numId w:val="2"/>
        </w:numPr>
        <w:spacing w:line="480" w:lineRule="auto"/>
        <w:rPr>
          <w:rFonts w:eastAsia="ＭＳ 明朝"/>
        </w:rPr>
      </w:pPr>
      <w:r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/>
        </w:rPr>
        <w:tab/>
        <w:t>別表に当てはまらないものについては、執行役員会でその都度定める。</w:t>
      </w:r>
    </w:p>
    <w:p w14:paraId="6CFEE62B" w14:textId="77777777" w:rsidR="004C3385" w:rsidRDefault="004C3385" w:rsidP="00A175FC">
      <w:pPr>
        <w:pStyle w:val="Standard"/>
        <w:widowControl/>
        <w:numPr>
          <w:ilvl w:val="2"/>
          <w:numId w:val="2"/>
        </w:numPr>
        <w:spacing w:line="480" w:lineRule="auto"/>
        <w:rPr>
          <w:rFonts w:eastAsia="ＭＳ 明朝"/>
        </w:rPr>
      </w:pPr>
      <w:r>
        <w:rPr>
          <w:rFonts w:ascii="ＭＳ 明朝" w:eastAsia="ＭＳ 明朝" w:hAnsi="ＭＳ 明朝"/>
        </w:rPr>
        <w:t>支出金額の基準)</w:t>
      </w:r>
    </w:p>
    <w:p w14:paraId="09D0EAD9" w14:textId="77777777" w:rsidR="004C3385" w:rsidRDefault="004C3385" w:rsidP="00A175FC">
      <w:pPr>
        <w:pStyle w:val="Standard"/>
        <w:widowControl/>
        <w:numPr>
          <w:ilvl w:val="0"/>
          <w:numId w:val="2"/>
        </w:numPr>
        <w:spacing w:line="480" w:lineRule="auto"/>
        <w:rPr>
          <w:rFonts w:eastAsia="ＭＳ 明朝"/>
        </w:rPr>
      </w:pPr>
      <w:r>
        <w:rPr>
          <w:rFonts w:ascii="ＭＳ 明朝" w:eastAsia="ＭＳ 明朝" w:hAnsi="ＭＳ 明朝"/>
        </w:rPr>
        <w:t>支出金額は、1件につき1万円以内とする。</w:t>
      </w:r>
    </w:p>
    <w:p w14:paraId="2ECE379D" w14:textId="77777777" w:rsidR="004C3385" w:rsidRDefault="004C3385" w:rsidP="00A175FC">
      <w:pPr>
        <w:pStyle w:val="Standard"/>
        <w:widowControl/>
        <w:numPr>
          <w:ilvl w:val="2"/>
          <w:numId w:val="2"/>
        </w:numPr>
        <w:spacing w:line="480" w:lineRule="auto"/>
        <w:rPr>
          <w:rFonts w:eastAsia="ＭＳ 明朝"/>
        </w:rPr>
      </w:pPr>
      <w:r>
        <w:rPr>
          <w:rFonts w:ascii="ＭＳ 明朝" w:eastAsia="ＭＳ 明朝" w:hAnsi="ＭＳ 明朝"/>
        </w:rPr>
        <w:t>経費の支出)</w:t>
      </w:r>
    </w:p>
    <w:p w14:paraId="38383F07" w14:textId="77777777" w:rsidR="004C3385" w:rsidRDefault="004C3385" w:rsidP="00A175FC">
      <w:pPr>
        <w:pStyle w:val="Standard"/>
        <w:widowControl/>
        <w:numPr>
          <w:ilvl w:val="0"/>
          <w:numId w:val="2"/>
        </w:numPr>
        <w:spacing w:line="480" w:lineRule="auto"/>
        <w:rPr>
          <w:rFonts w:eastAsia="ＭＳ 明朝"/>
        </w:rPr>
      </w:pPr>
      <w:r>
        <w:rPr>
          <w:rFonts w:ascii="ＭＳ 明朝" w:eastAsia="ＭＳ 明朝" w:hAnsi="ＭＳ 明朝"/>
        </w:rPr>
        <w:t>経費の支払いは、支払い証明書をもって行い、会長決済で処理する。(経費の支出は、資金</w:t>
      </w:r>
      <w:proofErr w:type="gramStart"/>
      <w:r>
        <w:rPr>
          <w:rFonts w:ascii="ＭＳ 明朝" w:eastAsia="ＭＳ 明朝" w:hAnsi="ＭＳ 明朝"/>
        </w:rPr>
        <w:t>前渡</w:t>
      </w:r>
      <w:proofErr w:type="gramEnd"/>
      <w:r>
        <w:rPr>
          <w:rFonts w:ascii="ＭＳ 明朝" w:eastAsia="ＭＳ 明朝" w:hAnsi="ＭＳ 明朝"/>
        </w:rPr>
        <w:t>により処理する)</w:t>
      </w:r>
    </w:p>
    <w:p w14:paraId="60D6C3D6" w14:textId="77777777" w:rsidR="004C3385" w:rsidRDefault="004C3385" w:rsidP="00A175FC">
      <w:pPr>
        <w:pStyle w:val="Standard"/>
        <w:widowControl/>
        <w:numPr>
          <w:ilvl w:val="2"/>
          <w:numId w:val="2"/>
        </w:numPr>
        <w:spacing w:line="480" w:lineRule="auto"/>
        <w:rPr>
          <w:rFonts w:eastAsia="ＭＳ 明朝"/>
        </w:rPr>
      </w:pPr>
      <w:r>
        <w:rPr>
          <w:rFonts w:ascii="ＭＳ 明朝" w:eastAsia="ＭＳ 明朝" w:hAnsi="ＭＳ 明朝"/>
        </w:rPr>
        <w:t>規程の変更)</w:t>
      </w:r>
    </w:p>
    <w:p w14:paraId="2A23CFD8" w14:textId="77777777" w:rsidR="004C3385" w:rsidRDefault="004C3385" w:rsidP="00A175FC">
      <w:pPr>
        <w:pStyle w:val="Standard"/>
        <w:widowControl/>
        <w:numPr>
          <w:ilvl w:val="0"/>
          <w:numId w:val="2"/>
        </w:numPr>
        <w:spacing w:line="480" w:lineRule="auto"/>
        <w:rPr>
          <w:rFonts w:eastAsia="ＭＳ 明朝"/>
        </w:rPr>
      </w:pPr>
      <w:r>
        <w:rPr>
          <w:rFonts w:ascii="ＭＳ 明朝" w:eastAsia="ＭＳ 明朝" w:hAnsi="ＭＳ 明朝"/>
        </w:rPr>
        <w:t>この規程は、理事会の議決がなければ変更できない。</w:t>
      </w:r>
    </w:p>
    <w:p w14:paraId="3AE968E9" w14:textId="77777777" w:rsidR="004C3385" w:rsidRDefault="004C3385" w:rsidP="004C3385">
      <w:pPr>
        <w:pStyle w:val="Standard"/>
        <w:spacing w:line="480" w:lineRule="auto"/>
        <w:rPr>
          <w:rFonts w:eastAsia="ＭＳ 明朝"/>
        </w:rPr>
      </w:pPr>
    </w:p>
    <w:p w14:paraId="276A8B83" w14:textId="77777777" w:rsidR="004C3385" w:rsidRDefault="004C3385" w:rsidP="004C3385">
      <w:pPr>
        <w:pStyle w:val="Standard"/>
        <w:spacing w:line="480" w:lineRule="auto"/>
        <w:jc w:val="center"/>
        <w:rPr>
          <w:rFonts w:eastAsia="ＭＳ 明朝"/>
        </w:rPr>
      </w:pPr>
      <w:r>
        <w:rPr>
          <w:rFonts w:ascii="ＭＳ 明朝" w:eastAsia="ＭＳ 明朝" w:hAnsi="ＭＳ 明朝"/>
        </w:rPr>
        <w:t>附則</w:t>
      </w:r>
    </w:p>
    <w:p w14:paraId="3D76E467" w14:textId="77777777" w:rsidR="004C3385" w:rsidRDefault="004C3385" w:rsidP="004C3385">
      <w:pPr>
        <w:pStyle w:val="Standard"/>
        <w:spacing w:line="480" w:lineRule="auto"/>
        <w:rPr>
          <w:rFonts w:eastAsia="ＭＳ 明朝"/>
        </w:rPr>
      </w:pPr>
    </w:p>
    <w:p w14:paraId="152505A8" w14:textId="77777777" w:rsidR="004C3385" w:rsidRDefault="004C3385" w:rsidP="004C3385">
      <w:pPr>
        <w:pStyle w:val="Standard"/>
        <w:spacing w:line="480" w:lineRule="auto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この規程は、令和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日から施行する。</w:t>
      </w:r>
    </w:p>
    <w:p w14:paraId="4856C763" w14:textId="77777777" w:rsidR="004C3385" w:rsidRDefault="004C3385" w:rsidP="004C3385">
      <w:pPr>
        <w:pStyle w:val="Standard"/>
        <w:spacing w:line="480" w:lineRule="auto"/>
        <w:rPr>
          <w:rFonts w:eastAsia="ＭＳ 明朝"/>
        </w:rPr>
      </w:pPr>
    </w:p>
    <w:p w14:paraId="127EA07D" w14:textId="77777777" w:rsidR="005B0C66" w:rsidRPr="004C3385" w:rsidRDefault="005B0C66" w:rsidP="004C3385"/>
    <w:sectPr w:rsidR="005B0C66" w:rsidRPr="004C33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C7B0" w14:textId="77777777" w:rsidR="000A7E49" w:rsidRDefault="000A7E49" w:rsidP="009D1716">
      <w:r>
        <w:separator/>
      </w:r>
    </w:p>
  </w:endnote>
  <w:endnote w:type="continuationSeparator" w:id="0">
    <w:p w14:paraId="2F3DC78F" w14:textId="77777777" w:rsidR="000A7E49" w:rsidRDefault="000A7E4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85E9" w14:textId="77777777" w:rsidR="000A7E49" w:rsidRDefault="000A7E49" w:rsidP="009D1716">
      <w:r>
        <w:separator/>
      </w:r>
    </w:p>
  </w:footnote>
  <w:footnote w:type="continuationSeparator" w:id="0">
    <w:p w14:paraId="25E2D8F0" w14:textId="77777777" w:rsidR="000A7E49" w:rsidRDefault="000A7E4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60C"/>
    <w:multiLevelType w:val="multilevel"/>
    <w:tmpl w:val="AD6EDFB8"/>
    <w:lvl w:ilvl="0">
      <w:start w:val="1"/>
      <w:numFmt w:val="decimal"/>
      <w:lvlText w:val="第%1条"/>
      <w:lvlJc w:val="left"/>
      <w:pPr>
        <w:ind w:left="720" w:hanging="55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(%3"/>
      <w:lvlJc w:val="left"/>
      <w:pPr>
        <w:ind w:left="1440" w:hanging="1213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4DA326C"/>
    <w:multiLevelType w:val="multilevel"/>
    <w:tmpl w:val="AD6EDFB8"/>
    <w:lvl w:ilvl="0">
      <w:start w:val="1"/>
      <w:numFmt w:val="decimal"/>
      <w:lvlText w:val="第%1条"/>
      <w:lvlJc w:val="left"/>
      <w:pPr>
        <w:ind w:left="720" w:hanging="55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(%3"/>
      <w:lvlJc w:val="left"/>
      <w:pPr>
        <w:ind w:left="1440" w:hanging="1213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1D9B"/>
    <w:rsid w:val="000612A7"/>
    <w:rsid w:val="000A2B25"/>
    <w:rsid w:val="000A7E49"/>
    <w:rsid w:val="000D3959"/>
    <w:rsid w:val="0012498F"/>
    <w:rsid w:val="00125FEB"/>
    <w:rsid w:val="00132FC9"/>
    <w:rsid w:val="0015688C"/>
    <w:rsid w:val="001A117E"/>
    <w:rsid w:val="00210DF2"/>
    <w:rsid w:val="00244B92"/>
    <w:rsid w:val="002B406A"/>
    <w:rsid w:val="002F3AE2"/>
    <w:rsid w:val="00331721"/>
    <w:rsid w:val="003B5B29"/>
    <w:rsid w:val="003D2B77"/>
    <w:rsid w:val="00412266"/>
    <w:rsid w:val="004222FF"/>
    <w:rsid w:val="004644DF"/>
    <w:rsid w:val="004B2933"/>
    <w:rsid w:val="004B776F"/>
    <w:rsid w:val="004C3385"/>
    <w:rsid w:val="00532F6E"/>
    <w:rsid w:val="00573767"/>
    <w:rsid w:val="005B0C66"/>
    <w:rsid w:val="005B68FC"/>
    <w:rsid w:val="005B791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166F5"/>
    <w:rsid w:val="00946A4E"/>
    <w:rsid w:val="009D0495"/>
    <w:rsid w:val="009D1716"/>
    <w:rsid w:val="009F4C9A"/>
    <w:rsid w:val="00A02E94"/>
    <w:rsid w:val="00A175FC"/>
    <w:rsid w:val="00A440BE"/>
    <w:rsid w:val="00AE0EB2"/>
    <w:rsid w:val="00B517F8"/>
    <w:rsid w:val="00BA72A2"/>
    <w:rsid w:val="00C06063"/>
    <w:rsid w:val="00C26AEC"/>
    <w:rsid w:val="00CA455E"/>
    <w:rsid w:val="00CB7443"/>
    <w:rsid w:val="00CC48E2"/>
    <w:rsid w:val="00D1686B"/>
    <w:rsid w:val="00D237D9"/>
    <w:rsid w:val="00D4520B"/>
    <w:rsid w:val="00D54A49"/>
    <w:rsid w:val="00D61FF8"/>
    <w:rsid w:val="00DA02F1"/>
    <w:rsid w:val="00DA6F1B"/>
    <w:rsid w:val="00DD05E3"/>
    <w:rsid w:val="00DF6FF5"/>
    <w:rsid w:val="00E52561"/>
    <w:rsid w:val="00E615F6"/>
    <w:rsid w:val="00E653A4"/>
    <w:rsid w:val="00E73F09"/>
    <w:rsid w:val="00E93163"/>
    <w:rsid w:val="00ED3DD6"/>
    <w:rsid w:val="00ED64B0"/>
    <w:rsid w:val="00EF1C5A"/>
    <w:rsid w:val="00EF64C6"/>
    <w:rsid w:val="00F04B3A"/>
    <w:rsid w:val="00F37FF4"/>
    <w:rsid w:val="00F44F04"/>
    <w:rsid w:val="00F51A78"/>
    <w:rsid w:val="00F60265"/>
    <w:rsid w:val="00F71B55"/>
    <w:rsid w:val="00F74D00"/>
    <w:rsid w:val="00FC353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4CB8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EA5F2-32CA-4ED3-A7A5-86EF0E13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157</Characters>
  <Application>Microsoft Office Word</Application>
  <DocSecurity>0</DocSecurity>
  <Lines>11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儀礼交際費規程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特別休暇届</dc:title>
  <dc:subject>内部文書</dc:subject>
  <dc:creator>ホウフリンク</dc:creator>
  <cp:keywords/>
  <dc:description>【2021/06/23】
リリース</dc:description>
  <cp:lastModifiedBy>ホウフ リンク</cp:lastModifiedBy>
  <cp:revision>2</cp:revision>
  <dcterms:created xsi:type="dcterms:W3CDTF">2021-06-22T23:15:00Z</dcterms:created>
  <dcterms:modified xsi:type="dcterms:W3CDTF">2021-06-22T23:15:00Z</dcterms:modified>
</cp:coreProperties>
</file>